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E3F" w:rsidRDefault="00535A82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4</w:t>
      </w:r>
      <w:r w:rsidR="00AD55D2">
        <w:rPr>
          <w:color w:val="0070C0"/>
          <w:sz w:val="44"/>
          <w:szCs w:val="44"/>
          <w:u w:val="single" w:color="0070C0"/>
        </w:rPr>
        <w:t>P Aide-soignant / Aide-soignante</w:t>
      </w:r>
    </w:p>
    <w:p w:rsidR="0003478F" w:rsidRDefault="00535A82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2</w:t>
      </w:r>
      <w:r w:rsidR="00CC2E3F" w:rsidRPr="00CC2E3F">
        <w:rPr>
          <w:color w:val="0070C0"/>
          <w:sz w:val="44"/>
          <w:szCs w:val="44"/>
          <w:u w:val="single" w:color="0070C0"/>
          <w:vertAlign w:val="superscript"/>
        </w:rPr>
        <w:t>ème</w:t>
      </w:r>
      <w:r w:rsidR="00CC2E3F">
        <w:rPr>
          <w:color w:val="0070C0"/>
          <w:sz w:val="44"/>
          <w:szCs w:val="44"/>
          <w:u w:val="single" w:color="0070C0"/>
        </w:rPr>
        <w:t xml:space="preserve"> degré – Professionnel</w:t>
      </w:r>
    </w:p>
    <w:p w:rsidR="0003478F" w:rsidRPr="00D60D2D" w:rsidRDefault="00CC2E3F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 xml:space="preserve"> </w:t>
      </w:r>
      <w:r w:rsidR="00FC773B" w:rsidRPr="00D60D2D">
        <w:rPr>
          <w:color w:val="0070C0"/>
          <w:sz w:val="36"/>
          <w:szCs w:val="36"/>
        </w:rPr>
        <w:t>(Sous réserve de modifications)</w:t>
      </w:r>
    </w:p>
    <w:p w:rsidR="00CC2E3F" w:rsidRPr="00F50014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AD55D2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AD55D2">
        <w:rPr>
          <w:rFonts w:ascii="Arial" w:hAnsi="Arial" w:cs="Arial"/>
          <w:b/>
          <w:sz w:val="28"/>
          <w:szCs w:val="28"/>
          <w:u w:val="single"/>
        </w:rPr>
        <w:t>Formation commune</w:t>
      </w:r>
    </w:p>
    <w:p w:rsidR="00742923" w:rsidRPr="00603A3A" w:rsidRDefault="00742923" w:rsidP="00742923">
      <w:pPr>
        <w:pStyle w:val="Sous-titre"/>
        <w:rPr>
          <w:rFonts w:ascii="Arial" w:hAnsi="Arial" w:cs="Arial"/>
        </w:rPr>
      </w:pP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535A82" w:rsidRPr="00603A3A" w:rsidTr="00AD55D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Mathématique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535A82" w:rsidRPr="00603A3A" w:rsidTr="00AD55D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Français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535A82" w:rsidRPr="00603A3A" w:rsidTr="00AD55D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Sciences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535A82" w:rsidRPr="00603A3A" w:rsidTr="00AD55D2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Anglais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Pr="00937B07" w:rsidRDefault="00535A82" w:rsidP="00535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AD55D2" w:rsidRPr="00603A3A" w:rsidTr="00AD55D2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535A8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8h</w:t>
            </w:r>
          </w:p>
        </w:tc>
      </w:tr>
    </w:tbl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  <w:u w:val="single"/>
          <w:lang w:val="fr-FR" w:eastAsia="fr-FR"/>
        </w:rPr>
      </w:pPr>
    </w:p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AD55D2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AD55D2">
        <w:rPr>
          <w:rFonts w:ascii="Arial" w:hAnsi="Arial" w:cs="Arial"/>
          <w:b/>
          <w:sz w:val="28"/>
          <w:szCs w:val="28"/>
          <w:u w:val="single"/>
        </w:rPr>
        <w:t>Options groupées « article 49 ».</w:t>
      </w:r>
    </w:p>
    <w:p w:rsidR="00742923" w:rsidRPr="00603A3A" w:rsidRDefault="00742923" w:rsidP="00742923">
      <w:pPr>
        <w:rPr>
          <w:rFonts w:ascii="Arial" w:hAnsi="Arial" w:cs="Arial"/>
          <w:sz w:val="28"/>
          <w:szCs w:val="28"/>
          <w:lang w:val="fr-FR" w:eastAsia="fr-FR"/>
        </w:rPr>
      </w:pPr>
    </w:p>
    <w:p w:rsidR="00742923" w:rsidRPr="00AD55D2" w:rsidRDefault="00AD55D2" w:rsidP="00742923">
      <w:pPr>
        <w:rPr>
          <w:rFonts w:ascii="Arial" w:hAnsi="Arial" w:cs="Arial"/>
          <w:b/>
          <w:sz w:val="28"/>
          <w:szCs w:val="28"/>
          <w:lang w:val="fr-FR" w:eastAsia="fr-FR"/>
        </w:rPr>
      </w:pPr>
      <w:r>
        <w:rPr>
          <w:rFonts w:ascii="Arial" w:hAnsi="Arial" w:cs="Arial"/>
          <w:b/>
          <w:sz w:val="28"/>
          <w:szCs w:val="28"/>
          <w:lang w:val="fr-FR" w:eastAsia="fr-FR"/>
        </w:rPr>
        <w:t>Aide-soignant / Aide/soignante</w:t>
      </w: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AD55D2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535A8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Education familiale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AD55D2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535A8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Démarche réflexive – Projet professionnel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535A82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Default="00535A8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Psychologie appliquée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A82" w:rsidRDefault="00535A8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AD55D2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Soins généraux – Manutention – Relation d’aide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535A8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</w:t>
            </w:r>
            <w:r w:rsidR="00AD55D2"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AD55D2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535A8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Travaux pratiques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</w:t>
            </w: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AD55D2" w:rsidRPr="00603A3A" w:rsidTr="006D0876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7</w:t>
            </w:r>
            <w:r w:rsidRPr="00603A3A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 xml:space="preserve"> h</w:t>
            </w:r>
          </w:p>
        </w:tc>
      </w:tr>
      <w:tr w:rsidR="00AD55D2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AD55D2" w:rsidRPr="00603A3A" w:rsidRDefault="00AD55D2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</w:tr>
      <w:tr w:rsidR="00AD55D2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D2" w:rsidRPr="00603A3A" w:rsidRDefault="00AD55D2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</w:tr>
    </w:tbl>
    <w:p w:rsidR="00876DCA" w:rsidRDefault="00DD575F" w:rsidP="00CC2E3F">
      <w:pPr>
        <w:spacing w:after="0"/>
        <w:ind w:left="-5" w:hanging="10"/>
        <w:rPr>
          <w:rFonts w:ascii="Arial" w:eastAsia="Arial" w:hAnsi="Arial" w:cs="Arial"/>
          <w:color w:val="262626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2030458" wp14:editId="18CA6BFA">
            <wp:simplePos x="0" y="0"/>
            <wp:positionH relativeFrom="margin">
              <wp:posOffset>4781550</wp:posOffset>
            </wp:positionH>
            <wp:positionV relativeFrom="paragraph">
              <wp:posOffset>352425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2EC" w:rsidRDefault="00DC22EC" w:rsidP="002932B3">
      <w:pPr>
        <w:spacing w:after="0" w:line="240" w:lineRule="auto"/>
      </w:pPr>
      <w:r>
        <w:separator/>
      </w:r>
    </w:p>
  </w:endnote>
  <w:endnote w:type="continuationSeparator" w:id="0">
    <w:p w:rsidR="00DC22EC" w:rsidRDefault="00DC22EC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2EC" w:rsidRDefault="00DC22EC" w:rsidP="002932B3">
      <w:pPr>
        <w:spacing w:after="0" w:line="240" w:lineRule="auto"/>
      </w:pPr>
      <w:r>
        <w:separator/>
      </w:r>
    </w:p>
  </w:footnote>
  <w:footnote w:type="continuationSeparator" w:id="0">
    <w:p w:rsidR="00DC22EC" w:rsidRDefault="00DC22EC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136237"/>
    <w:rsid w:val="0020762F"/>
    <w:rsid w:val="00223D22"/>
    <w:rsid w:val="002932B3"/>
    <w:rsid w:val="002A2B69"/>
    <w:rsid w:val="002C31EF"/>
    <w:rsid w:val="003E10F9"/>
    <w:rsid w:val="004352F3"/>
    <w:rsid w:val="00535A82"/>
    <w:rsid w:val="00587958"/>
    <w:rsid w:val="005E7C85"/>
    <w:rsid w:val="0070428C"/>
    <w:rsid w:val="00726B41"/>
    <w:rsid w:val="00742923"/>
    <w:rsid w:val="00856E9D"/>
    <w:rsid w:val="00876DCA"/>
    <w:rsid w:val="008C0F07"/>
    <w:rsid w:val="008F0F11"/>
    <w:rsid w:val="00945A35"/>
    <w:rsid w:val="00A27D89"/>
    <w:rsid w:val="00AA0164"/>
    <w:rsid w:val="00AD55D2"/>
    <w:rsid w:val="00B25FDE"/>
    <w:rsid w:val="00BF1103"/>
    <w:rsid w:val="00C739AF"/>
    <w:rsid w:val="00CC2E3F"/>
    <w:rsid w:val="00D11D2D"/>
    <w:rsid w:val="00D60D2D"/>
    <w:rsid w:val="00DC22EC"/>
    <w:rsid w:val="00DD575F"/>
    <w:rsid w:val="00E13A4A"/>
    <w:rsid w:val="00E66502"/>
    <w:rsid w:val="00E836EF"/>
    <w:rsid w:val="00F16B74"/>
    <w:rsid w:val="00FB5889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DD5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5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DD575F"/>
    <w:pPr>
      <w:keepNext w:val="0"/>
      <w:keepLines w:val="0"/>
      <w:spacing w:before="0" w:line="240" w:lineRule="auto"/>
      <w:outlineLvl w:val="2"/>
    </w:pPr>
    <w:rPr>
      <w:rFonts w:ascii="Times New Roman" w:eastAsia="Times New Roman" w:hAnsi="Times New Roman" w:cs="Times New Roman"/>
      <w:color w:val="auto"/>
      <w:sz w:val="36"/>
      <w:szCs w:val="3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CC2E3F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DD575F"/>
    <w:rPr>
      <w:rFonts w:ascii="Times New Roman" w:eastAsia="Times New Roman" w:hAnsi="Times New Roman" w:cs="Times New Roman"/>
      <w:sz w:val="36"/>
      <w:szCs w:val="36"/>
      <w:lang w:val="fr-FR" w:eastAsia="fr-FR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DD575F"/>
    <w:pPr>
      <w:keepNext w:val="0"/>
      <w:keepLines w:val="0"/>
      <w:spacing w:before="0"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  <w:u w:val="single"/>
      <w:lang w:val="fr-FR"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DD575F"/>
    <w:rPr>
      <w:rFonts w:ascii="Times New Roman" w:eastAsia="Times New Roman" w:hAnsi="Times New Roman" w:cs="Times New Roman"/>
      <w:b/>
      <w:bCs/>
      <w:sz w:val="28"/>
      <w:szCs w:val="28"/>
      <w:u w:val="single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DD57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DD57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B2D9-0A5A-4F18-8E98-9496B2F4C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3</cp:revision>
  <dcterms:created xsi:type="dcterms:W3CDTF">2026-04-07T12:03:00Z</dcterms:created>
  <dcterms:modified xsi:type="dcterms:W3CDTF">2026-04-07T12:06:00Z</dcterms:modified>
</cp:coreProperties>
</file>