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D22" w:rsidRDefault="009D6D22" w:rsidP="009D6D22">
      <w:pPr>
        <w:spacing w:line="0" w:lineRule="atLeast"/>
        <w:ind w:left="4"/>
        <w:jc w:val="both"/>
        <w:rPr>
          <w:rFonts w:ascii="Calibri Light" w:eastAsia="Calibri Light" w:hAnsi="Calibri Light"/>
          <w:i/>
          <w:sz w:val="16"/>
        </w:rPr>
      </w:pPr>
      <w:r>
        <w:rPr>
          <w:rFonts w:ascii="Calibri Light" w:eastAsia="Calibri Light" w:hAnsi="Calibri Light"/>
          <w:i/>
          <w:sz w:val="16"/>
        </w:rPr>
        <w:t>PH/HE/INSCRIPTION/v1/25mars2022</w:t>
      </w:r>
    </w:p>
    <w:p w:rsidR="009D6D22" w:rsidRDefault="009D6D22" w:rsidP="009D6D22">
      <w:pPr>
        <w:spacing w:line="297" w:lineRule="exact"/>
        <w:jc w:val="both"/>
        <w:rPr>
          <w:rFonts w:ascii="Times New Roman" w:eastAsia="Times New Roman" w:hAnsi="Times New Roman"/>
        </w:rPr>
      </w:pPr>
    </w:p>
    <w:p w:rsidR="009D6D22" w:rsidRDefault="009D6D22" w:rsidP="009D6D22">
      <w:pPr>
        <w:spacing w:line="218" w:lineRule="auto"/>
        <w:ind w:right="340"/>
        <w:jc w:val="both"/>
        <w:rPr>
          <w:rFonts w:ascii="Calibri Light" w:eastAsia="Calibri Light" w:hAnsi="Calibri Light"/>
          <w:b/>
          <w:sz w:val="40"/>
        </w:rPr>
      </w:pPr>
      <w:r>
        <w:rPr>
          <w:rFonts w:ascii="Calibri Light" w:eastAsia="Calibri Light" w:hAnsi="Calibri Light"/>
          <w:b/>
          <w:sz w:val="40"/>
        </w:rPr>
        <w:t>Politique de confidentialité relative au traitement des dossiers inscription et suivi de la scolarité.</w:t>
      </w:r>
    </w:p>
    <w:p w:rsidR="009D6D22" w:rsidRDefault="009D6D22" w:rsidP="009D6D22">
      <w:pPr>
        <w:spacing w:line="0" w:lineRule="atLeast"/>
        <w:ind w:left="4"/>
        <w:jc w:val="both"/>
        <w:rPr>
          <w:rFonts w:ascii="Calibri Light" w:eastAsia="Calibri Light" w:hAnsi="Calibri Light"/>
          <w:b/>
          <w:color w:val="0070C0"/>
          <w:sz w:val="28"/>
        </w:rPr>
      </w:pPr>
    </w:p>
    <w:p w:rsidR="009D6D22" w:rsidRDefault="009D6D22" w:rsidP="009D6D22">
      <w:pPr>
        <w:spacing w:line="0" w:lineRule="atLeast"/>
        <w:ind w:left="4"/>
        <w:jc w:val="both"/>
        <w:rPr>
          <w:rFonts w:ascii="Calibri Light" w:eastAsia="Calibri Light" w:hAnsi="Calibri Light"/>
          <w:b/>
          <w:color w:val="0070C0"/>
          <w:sz w:val="28"/>
        </w:rPr>
      </w:pPr>
      <w:r>
        <w:rPr>
          <w:rFonts w:ascii="Calibri Light" w:eastAsia="Calibri Light" w:hAnsi="Calibri Light"/>
          <w:b/>
          <w:color w:val="0070C0"/>
          <w:sz w:val="28"/>
        </w:rPr>
        <w:t>Partie 1 : Généralités</w:t>
      </w:r>
    </w:p>
    <w:p w:rsidR="009D6D22" w:rsidRDefault="009D6D22" w:rsidP="009D6D22">
      <w:pPr>
        <w:spacing w:line="237" w:lineRule="exact"/>
        <w:jc w:val="both"/>
        <w:rPr>
          <w:rFonts w:ascii="Times New Roman" w:eastAsia="Times New Roman" w:hAnsi="Times New Roman"/>
        </w:rPr>
      </w:pPr>
    </w:p>
    <w:p w:rsidR="009D6D22" w:rsidRPr="00FE273F" w:rsidRDefault="009D6D22" w:rsidP="009D6D22">
      <w:pPr>
        <w:spacing w:line="236" w:lineRule="auto"/>
        <w:ind w:left="4" w:right="260"/>
        <w:jc w:val="both"/>
        <w:rPr>
          <w:rFonts w:ascii="Times New Roman" w:eastAsia="Times New Roman" w:hAnsi="Times New Roman"/>
          <w:sz w:val="22"/>
          <w:szCs w:val="22"/>
        </w:rPr>
      </w:pPr>
      <w:r w:rsidRPr="00FE273F">
        <w:rPr>
          <w:rFonts w:ascii="Times New Roman" w:eastAsia="Times New Roman" w:hAnsi="Times New Roman"/>
          <w:b/>
          <w:sz w:val="22"/>
          <w:szCs w:val="22"/>
        </w:rPr>
        <w:t>Le responsable du traitement est le Collège provincial</w:t>
      </w:r>
      <w:r w:rsidRPr="00FE273F">
        <w:rPr>
          <w:rFonts w:ascii="Times New Roman" w:eastAsia="Times New Roman" w:hAnsi="Times New Roman"/>
          <w:sz w:val="22"/>
          <w:szCs w:val="22"/>
        </w:rPr>
        <w:t>, situé à la rue verte, 13 à 7000 Mons; Il détermine seul, les finalités et les moyens du traitement de ces données à caractère personnel ainsi que les modalités de délégation.</w:t>
      </w:r>
    </w:p>
    <w:p w:rsidR="009D6D22" w:rsidRPr="00FE273F" w:rsidRDefault="009D6D22" w:rsidP="009D6D22">
      <w:pPr>
        <w:spacing w:line="199" w:lineRule="exact"/>
        <w:ind w:right="260"/>
        <w:jc w:val="both"/>
        <w:rPr>
          <w:rFonts w:ascii="Times New Roman" w:eastAsia="Times New Roman" w:hAnsi="Times New Roman"/>
          <w:sz w:val="22"/>
          <w:szCs w:val="22"/>
        </w:rPr>
      </w:pPr>
    </w:p>
    <w:p w:rsidR="009D6D22" w:rsidRPr="00FE273F" w:rsidRDefault="009D6D22" w:rsidP="009D6D22">
      <w:pPr>
        <w:spacing w:line="234" w:lineRule="auto"/>
        <w:ind w:left="4" w:right="260"/>
        <w:jc w:val="both"/>
        <w:rPr>
          <w:rFonts w:ascii="Times New Roman" w:eastAsia="Times New Roman" w:hAnsi="Times New Roman"/>
          <w:sz w:val="22"/>
          <w:szCs w:val="22"/>
        </w:rPr>
      </w:pPr>
      <w:r w:rsidRPr="00FE273F">
        <w:rPr>
          <w:rFonts w:ascii="Times New Roman" w:eastAsia="Times New Roman" w:hAnsi="Times New Roman"/>
          <w:sz w:val="22"/>
          <w:szCs w:val="22"/>
        </w:rPr>
        <w:t>La présente politique décrit la manière dont la Province de Hainaut traite les données à caractère personnel vous concernant et quels sont vos droits en la matière.</w:t>
      </w:r>
    </w:p>
    <w:p w:rsidR="009D6D22" w:rsidRPr="00FE273F" w:rsidRDefault="009D6D22" w:rsidP="009D6D22">
      <w:pPr>
        <w:spacing w:line="199" w:lineRule="exact"/>
        <w:ind w:right="260"/>
        <w:jc w:val="both"/>
        <w:rPr>
          <w:rFonts w:ascii="Times New Roman" w:eastAsia="Times New Roman" w:hAnsi="Times New Roman"/>
          <w:sz w:val="22"/>
          <w:szCs w:val="22"/>
        </w:rPr>
      </w:pPr>
    </w:p>
    <w:p w:rsidR="009D6D22" w:rsidRPr="00FE273F" w:rsidRDefault="009D6D22" w:rsidP="009D6D22">
      <w:pPr>
        <w:spacing w:line="237" w:lineRule="auto"/>
        <w:ind w:left="4" w:right="260"/>
        <w:jc w:val="both"/>
        <w:rPr>
          <w:rFonts w:ascii="Times New Roman" w:eastAsia="Times New Roman" w:hAnsi="Times New Roman"/>
          <w:sz w:val="22"/>
          <w:szCs w:val="22"/>
        </w:rPr>
      </w:pPr>
      <w:r w:rsidRPr="00FE273F">
        <w:rPr>
          <w:rFonts w:ascii="Times New Roman" w:eastAsia="Times New Roman" w:hAnsi="Times New Roman"/>
          <w:sz w:val="22"/>
          <w:szCs w:val="22"/>
        </w:rPr>
        <w:t>Pour accomplir ses missions, la Province de Hainaut est tenue de traiter vos données à caractère personnel conformément aux dispositions du Règlement (UE) 2016/679 du Parlement européen et du Conseil du 27 avril 2016 relatif à la protection des personnes physiques à l’égard du traitement des données à caractère personnel et à la libre circulation de ces données et de la loi du 30 juillet 2018 relative à la protection des personnes physiques à l’égard des traitements de données à caractère personnel.</w:t>
      </w:r>
    </w:p>
    <w:p w:rsidR="009D6D22" w:rsidRPr="00FE273F" w:rsidRDefault="009D6D22" w:rsidP="009D6D22">
      <w:pPr>
        <w:spacing w:line="204" w:lineRule="exact"/>
        <w:ind w:right="260"/>
        <w:jc w:val="both"/>
        <w:rPr>
          <w:rFonts w:ascii="Times New Roman" w:eastAsia="Times New Roman" w:hAnsi="Times New Roman"/>
          <w:sz w:val="22"/>
          <w:szCs w:val="22"/>
        </w:rPr>
      </w:pPr>
    </w:p>
    <w:p w:rsidR="009D6D22" w:rsidRPr="00FE273F" w:rsidRDefault="009D6D22" w:rsidP="009D6D22">
      <w:pPr>
        <w:spacing w:line="234" w:lineRule="auto"/>
        <w:ind w:left="4" w:right="260"/>
        <w:jc w:val="both"/>
        <w:rPr>
          <w:rFonts w:ascii="Times New Roman" w:eastAsia="Times New Roman" w:hAnsi="Times New Roman"/>
          <w:sz w:val="22"/>
          <w:szCs w:val="22"/>
        </w:rPr>
      </w:pPr>
      <w:r w:rsidRPr="00FE273F">
        <w:rPr>
          <w:rFonts w:ascii="Times New Roman" w:eastAsia="Times New Roman" w:hAnsi="Times New Roman"/>
          <w:sz w:val="22"/>
          <w:szCs w:val="22"/>
        </w:rPr>
        <w:t>La Province de Hainaut veille à traiter vos données à caractère personnel notamment en respectant les principes suivants :</w:t>
      </w:r>
    </w:p>
    <w:p w:rsidR="009D6D22" w:rsidRPr="00FE273F" w:rsidRDefault="009D6D22" w:rsidP="009D6D22">
      <w:pPr>
        <w:spacing w:line="115" w:lineRule="exact"/>
        <w:ind w:right="260"/>
        <w:jc w:val="both"/>
        <w:rPr>
          <w:rFonts w:ascii="Times New Roman" w:eastAsia="Times New Roman" w:hAnsi="Times New Roman"/>
          <w:sz w:val="22"/>
          <w:szCs w:val="22"/>
        </w:rPr>
      </w:pPr>
    </w:p>
    <w:p w:rsidR="009D6D22" w:rsidRPr="00FE273F" w:rsidRDefault="009D6D22" w:rsidP="009D6D22">
      <w:pPr>
        <w:spacing w:line="234" w:lineRule="auto"/>
        <w:ind w:left="724" w:right="260"/>
        <w:jc w:val="both"/>
        <w:rPr>
          <w:rFonts w:ascii="Times New Roman" w:eastAsia="Times New Roman" w:hAnsi="Times New Roman"/>
          <w:sz w:val="22"/>
          <w:szCs w:val="22"/>
        </w:rPr>
      </w:pPr>
      <w:r w:rsidRPr="00FE273F">
        <w:rPr>
          <w:rFonts w:ascii="Times New Roman" w:eastAsia="Times New Roman" w:hAnsi="Times New Roman"/>
          <w:sz w:val="22"/>
          <w:szCs w:val="22"/>
        </w:rPr>
        <w:t xml:space="preserve">Vos données à caractère personnel sont traitées de manière licite, loyale et transparente </w:t>
      </w:r>
      <w:r w:rsidRPr="00FE273F">
        <w:rPr>
          <w:rFonts w:ascii="Times New Roman" w:eastAsia="Times New Roman" w:hAnsi="Times New Roman"/>
          <w:b/>
          <w:sz w:val="22"/>
          <w:szCs w:val="22"/>
        </w:rPr>
        <w:t>(licéité, loyauté, transparence</w:t>
      </w:r>
      <w:r w:rsidRPr="00FE273F">
        <w:rPr>
          <w:rFonts w:ascii="Times New Roman" w:eastAsia="Times New Roman" w:hAnsi="Times New Roman"/>
          <w:sz w:val="22"/>
          <w:szCs w:val="22"/>
        </w:rPr>
        <w:t>).</w:t>
      </w:r>
    </w:p>
    <w:p w:rsidR="009D6D22" w:rsidRPr="00FE273F" w:rsidRDefault="009D6D22" w:rsidP="009D6D22">
      <w:pPr>
        <w:spacing w:line="112" w:lineRule="exact"/>
        <w:ind w:right="260"/>
        <w:jc w:val="both"/>
        <w:rPr>
          <w:rFonts w:ascii="Times New Roman" w:eastAsia="Times New Roman" w:hAnsi="Times New Roman"/>
          <w:sz w:val="22"/>
          <w:szCs w:val="22"/>
        </w:rPr>
      </w:pPr>
    </w:p>
    <w:p w:rsidR="009D6D22" w:rsidRPr="00FE273F" w:rsidRDefault="009D6D22" w:rsidP="009D6D22">
      <w:pPr>
        <w:spacing w:line="236" w:lineRule="auto"/>
        <w:ind w:left="724" w:right="260"/>
        <w:jc w:val="both"/>
        <w:rPr>
          <w:rFonts w:ascii="Times New Roman" w:eastAsia="Times New Roman" w:hAnsi="Times New Roman"/>
          <w:sz w:val="22"/>
          <w:szCs w:val="22"/>
        </w:rPr>
      </w:pPr>
      <w:r w:rsidRPr="00FE273F">
        <w:rPr>
          <w:rFonts w:ascii="Times New Roman" w:eastAsia="Times New Roman" w:hAnsi="Times New Roman"/>
          <w:sz w:val="22"/>
          <w:szCs w:val="22"/>
        </w:rPr>
        <w:t>Vos données personnelles sont collectées pour des finalités déterminées, explicites et légitimes, et ne sont pas traitées ultérieurement d'une manière incompatible avec ces finalités (</w:t>
      </w:r>
      <w:r w:rsidRPr="00FE273F">
        <w:rPr>
          <w:rFonts w:ascii="Times New Roman" w:eastAsia="Times New Roman" w:hAnsi="Times New Roman"/>
          <w:b/>
          <w:sz w:val="22"/>
          <w:szCs w:val="22"/>
        </w:rPr>
        <w:t>limitation des finalités</w:t>
      </w:r>
      <w:r w:rsidRPr="00FE273F">
        <w:rPr>
          <w:rFonts w:ascii="Times New Roman" w:eastAsia="Times New Roman" w:hAnsi="Times New Roman"/>
          <w:sz w:val="22"/>
          <w:szCs w:val="22"/>
        </w:rPr>
        <w:t>).</w:t>
      </w:r>
    </w:p>
    <w:p w:rsidR="009D6D22" w:rsidRPr="00FE273F" w:rsidRDefault="009D6D22" w:rsidP="009D6D22">
      <w:pPr>
        <w:spacing w:line="114" w:lineRule="exact"/>
        <w:ind w:right="260"/>
        <w:jc w:val="both"/>
        <w:rPr>
          <w:rFonts w:ascii="Times New Roman" w:eastAsia="Times New Roman" w:hAnsi="Times New Roman"/>
          <w:sz w:val="22"/>
          <w:szCs w:val="22"/>
        </w:rPr>
      </w:pPr>
    </w:p>
    <w:p w:rsidR="009D6D22" w:rsidRPr="00FE273F" w:rsidRDefault="009D6D22" w:rsidP="009D6D22">
      <w:pPr>
        <w:spacing w:line="236" w:lineRule="auto"/>
        <w:ind w:left="724" w:right="260"/>
        <w:jc w:val="both"/>
        <w:rPr>
          <w:rFonts w:ascii="Times New Roman" w:eastAsia="Times New Roman" w:hAnsi="Times New Roman"/>
          <w:sz w:val="22"/>
          <w:szCs w:val="22"/>
        </w:rPr>
      </w:pPr>
      <w:r w:rsidRPr="00FE273F">
        <w:rPr>
          <w:rFonts w:ascii="Times New Roman" w:eastAsia="Times New Roman" w:hAnsi="Times New Roman"/>
          <w:sz w:val="22"/>
          <w:szCs w:val="22"/>
        </w:rPr>
        <w:t>Vos données à caractère personnel sont conservées de manière adéquate, pertinente et sont limitées à ce qui est nécessaire au regard des finalités pour lesquelles elles sont traitées (</w:t>
      </w:r>
      <w:r w:rsidRPr="00FE273F">
        <w:rPr>
          <w:rFonts w:ascii="Times New Roman" w:eastAsia="Times New Roman" w:hAnsi="Times New Roman"/>
          <w:b/>
          <w:sz w:val="22"/>
          <w:szCs w:val="22"/>
        </w:rPr>
        <w:t>minimisation des données</w:t>
      </w:r>
      <w:r w:rsidRPr="00FE273F">
        <w:rPr>
          <w:rFonts w:ascii="Times New Roman" w:eastAsia="Times New Roman" w:hAnsi="Times New Roman"/>
          <w:sz w:val="22"/>
          <w:szCs w:val="22"/>
        </w:rPr>
        <w:t>).</w:t>
      </w:r>
    </w:p>
    <w:p w:rsidR="009D6D22" w:rsidRPr="00FE273F" w:rsidRDefault="009D6D22" w:rsidP="009D6D22">
      <w:pPr>
        <w:spacing w:line="115" w:lineRule="exact"/>
        <w:ind w:right="260"/>
        <w:jc w:val="both"/>
        <w:rPr>
          <w:rFonts w:ascii="Times New Roman" w:eastAsia="Times New Roman" w:hAnsi="Times New Roman"/>
          <w:sz w:val="22"/>
          <w:szCs w:val="22"/>
        </w:rPr>
      </w:pPr>
    </w:p>
    <w:p w:rsidR="009D6D22" w:rsidRPr="00FE273F" w:rsidRDefault="009D6D22" w:rsidP="009D6D22">
      <w:pPr>
        <w:spacing w:line="236" w:lineRule="auto"/>
        <w:ind w:left="4" w:right="260"/>
        <w:jc w:val="both"/>
        <w:rPr>
          <w:rFonts w:ascii="Times New Roman" w:eastAsia="Times New Roman" w:hAnsi="Times New Roman"/>
          <w:sz w:val="22"/>
          <w:szCs w:val="22"/>
        </w:rPr>
      </w:pPr>
      <w:r w:rsidRPr="00FE273F">
        <w:rPr>
          <w:rFonts w:ascii="Times New Roman" w:eastAsia="Times New Roman" w:hAnsi="Times New Roman"/>
          <w:sz w:val="22"/>
          <w:szCs w:val="22"/>
        </w:rPr>
        <w:t>Vos données à caractère personnel sont exactes, tenues à jour et toutes les mesures raisonnables sont prises pour y remédier quand cela est prévu eu égard aux finalités et fondement du traitement (exactitude).</w:t>
      </w:r>
    </w:p>
    <w:p w:rsidR="009D6D22" w:rsidRPr="00FE273F" w:rsidRDefault="009D6D22" w:rsidP="009D6D22">
      <w:pPr>
        <w:spacing w:line="126" w:lineRule="exact"/>
        <w:ind w:right="260"/>
        <w:jc w:val="both"/>
        <w:rPr>
          <w:rFonts w:ascii="Times New Roman" w:eastAsia="Times New Roman" w:hAnsi="Times New Roman"/>
          <w:sz w:val="22"/>
          <w:szCs w:val="22"/>
        </w:rPr>
      </w:pPr>
    </w:p>
    <w:p w:rsidR="009D6D22" w:rsidRPr="00FE273F" w:rsidRDefault="009D6D22" w:rsidP="009D6D22">
      <w:pPr>
        <w:spacing w:line="0" w:lineRule="atLeast"/>
        <w:ind w:left="4" w:right="260"/>
        <w:jc w:val="both"/>
        <w:rPr>
          <w:rFonts w:ascii="Times New Roman" w:eastAsia="Times New Roman" w:hAnsi="Times New Roman"/>
          <w:b/>
          <w:sz w:val="22"/>
          <w:szCs w:val="22"/>
        </w:rPr>
      </w:pPr>
      <w:r w:rsidRPr="00FE273F">
        <w:rPr>
          <w:rFonts w:ascii="Times New Roman" w:eastAsia="Times New Roman" w:hAnsi="Times New Roman"/>
          <w:b/>
          <w:sz w:val="22"/>
          <w:szCs w:val="22"/>
        </w:rPr>
        <w:t>Les concepts suivants sont utilisés dans ce règlement :</w:t>
      </w:r>
    </w:p>
    <w:p w:rsidR="009D6D22" w:rsidRPr="00FE273F" w:rsidRDefault="009D6D22" w:rsidP="009D6D22">
      <w:pPr>
        <w:spacing w:line="127" w:lineRule="exact"/>
        <w:ind w:right="260"/>
        <w:jc w:val="both"/>
        <w:rPr>
          <w:rFonts w:ascii="Times New Roman" w:eastAsia="Times New Roman" w:hAnsi="Times New Roman"/>
          <w:sz w:val="22"/>
          <w:szCs w:val="22"/>
        </w:rPr>
      </w:pPr>
    </w:p>
    <w:p w:rsidR="009D6D22" w:rsidRPr="00FE273F" w:rsidRDefault="009D6D22" w:rsidP="009D6D22">
      <w:pPr>
        <w:spacing w:line="238" w:lineRule="auto"/>
        <w:ind w:left="4" w:right="260"/>
        <w:jc w:val="both"/>
        <w:rPr>
          <w:rFonts w:ascii="Times New Roman" w:eastAsia="Times New Roman" w:hAnsi="Times New Roman"/>
          <w:sz w:val="22"/>
          <w:szCs w:val="22"/>
        </w:rPr>
      </w:pPr>
      <w:r w:rsidRPr="00FE273F">
        <w:rPr>
          <w:rFonts w:ascii="Times New Roman" w:eastAsia="Times New Roman" w:hAnsi="Times New Roman"/>
          <w:sz w:val="22"/>
          <w:szCs w:val="22"/>
        </w:rPr>
        <w:t>-</w:t>
      </w:r>
      <w:r w:rsidRPr="00FE273F">
        <w:rPr>
          <w:rFonts w:ascii="Times New Roman" w:eastAsia="Times New Roman" w:hAnsi="Times New Roman"/>
          <w:b/>
          <w:sz w:val="22"/>
          <w:szCs w:val="22"/>
        </w:rPr>
        <w:t>données à caractère personnel</w:t>
      </w:r>
      <w:r w:rsidRPr="00FE273F">
        <w:rPr>
          <w:rFonts w:ascii="Times New Roman" w:eastAsia="Times New Roman" w:hAnsi="Times New Roman"/>
          <w:sz w:val="22"/>
          <w:szCs w:val="22"/>
        </w:rPr>
        <w:t xml:space="preserve"> : « toute information se rapportant à une personne physique identifiée ou identifiable (ci-après dénommée «personne concernée»); est réputée être une «personne physique identifiable» une personne physique qui peut être identifiée, directement ou indirectement, notamment par référence à un identifiant, tel qu'un nom, un numéro d'identification, des données de localisation, un identifiant en ligne, ou à un ou plusieurs éléments spécifiques propres à son identité physique, physiologique, génétique, psychique, économique, culturelle ou sociale »;</w:t>
      </w:r>
    </w:p>
    <w:p w:rsidR="009D6D22" w:rsidRPr="00FE273F" w:rsidRDefault="009D6D22" w:rsidP="009D6D22">
      <w:pPr>
        <w:spacing w:line="137" w:lineRule="exact"/>
        <w:ind w:right="260"/>
        <w:jc w:val="both"/>
        <w:rPr>
          <w:rFonts w:ascii="Times New Roman" w:eastAsia="Times New Roman" w:hAnsi="Times New Roman"/>
          <w:sz w:val="22"/>
          <w:szCs w:val="22"/>
        </w:rPr>
      </w:pPr>
    </w:p>
    <w:p w:rsidR="009D6D22" w:rsidRPr="00FE273F" w:rsidRDefault="009D6D22" w:rsidP="009D6D22">
      <w:pPr>
        <w:numPr>
          <w:ilvl w:val="0"/>
          <w:numId w:val="1"/>
        </w:numPr>
        <w:tabs>
          <w:tab w:val="left" w:pos="167"/>
        </w:tabs>
        <w:spacing w:line="238" w:lineRule="auto"/>
        <w:ind w:left="4" w:right="260" w:hanging="4"/>
        <w:jc w:val="both"/>
        <w:rPr>
          <w:rFonts w:ascii="Times New Roman" w:eastAsia="Times New Roman" w:hAnsi="Times New Roman"/>
          <w:sz w:val="22"/>
          <w:szCs w:val="22"/>
        </w:rPr>
      </w:pPr>
      <w:r w:rsidRPr="00FE273F">
        <w:rPr>
          <w:rFonts w:ascii="Times New Roman" w:eastAsia="Times New Roman" w:hAnsi="Times New Roman"/>
          <w:b/>
          <w:sz w:val="22"/>
          <w:szCs w:val="22"/>
        </w:rPr>
        <w:t>traitement</w:t>
      </w:r>
      <w:r w:rsidRPr="00FE273F">
        <w:rPr>
          <w:rFonts w:ascii="Times New Roman" w:eastAsia="Times New Roman" w:hAnsi="Times New Roman"/>
          <w:sz w:val="22"/>
          <w:szCs w:val="22"/>
        </w:rPr>
        <w:t xml:space="preserve"> : « toute opération ou tout ensemble d'opérations effectuées ou non à l'aide de procédés automatisés et appliquées à des données ou des ensembles de données à caractère personnel, telles que la collecte, l'enregistrement, l'organisation, la structuration, la conservation, l'adaptation ou la modification, l'extraction, la consultation, l'utilisation, la communication par transmission, la diffusion ou toute autre forme de mise à disposition, le rapprochement ou l'interconnexion, la limitation, l'effacement ou la destruction »</w:t>
      </w:r>
      <w:r w:rsidR="00631CB9">
        <w:rPr>
          <w:rFonts w:ascii="Times New Roman" w:eastAsia="Times New Roman" w:hAnsi="Times New Roman"/>
          <w:sz w:val="22"/>
          <w:szCs w:val="22"/>
        </w:rPr>
        <w:t>,</w:t>
      </w:r>
    </w:p>
    <w:p w:rsidR="009D6D22" w:rsidRPr="00FE273F" w:rsidRDefault="009D6D22" w:rsidP="009D6D22">
      <w:pPr>
        <w:spacing w:line="133" w:lineRule="exact"/>
        <w:ind w:right="260"/>
        <w:jc w:val="both"/>
        <w:rPr>
          <w:rFonts w:ascii="Times New Roman" w:eastAsia="Times New Roman" w:hAnsi="Times New Roman"/>
          <w:sz w:val="22"/>
          <w:szCs w:val="22"/>
        </w:rPr>
      </w:pPr>
    </w:p>
    <w:p w:rsidR="009D6D22" w:rsidRPr="00FE273F" w:rsidRDefault="009D6D22" w:rsidP="009D6D22">
      <w:pPr>
        <w:spacing w:line="0" w:lineRule="atLeast"/>
        <w:ind w:left="4" w:right="260"/>
        <w:jc w:val="both"/>
        <w:rPr>
          <w:rFonts w:ascii="Times New Roman" w:eastAsia="Times New Roman" w:hAnsi="Times New Roman"/>
          <w:sz w:val="22"/>
          <w:szCs w:val="22"/>
        </w:rPr>
      </w:pPr>
      <w:r w:rsidRPr="00FE273F">
        <w:rPr>
          <w:rFonts w:ascii="Times New Roman" w:eastAsia="Times New Roman" w:hAnsi="Times New Roman"/>
          <w:sz w:val="22"/>
          <w:szCs w:val="22"/>
        </w:rPr>
        <w:t>-</w:t>
      </w:r>
      <w:r w:rsidRPr="00FE273F">
        <w:rPr>
          <w:rFonts w:ascii="Times New Roman" w:eastAsia="Times New Roman" w:hAnsi="Times New Roman"/>
          <w:b/>
          <w:sz w:val="22"/>
          <w:szCs w:val="22"/>
        </w:rPr>
        <w:t>responsable du traitement</w:t>
      </w:r>
      <w:r w:rsidRPr="00FE273F">
        <w:rPr>
          <w:rFonts w:ascii="Times New Roman" w:eastAsia="Times New Roman" w:hAnsi="Times New Roman"/>
          <w:sz w:val="22"/>
          <w:szCs w:val="22"/>
        </w:rPr>
        <w:t xml:space="preserve"> : « la personne physique ou morale, l'autorité publique, le service</w:t>
      </w:r>
      <w:bookmarkStart w:id="0" w:name="page4"/>
      <w:bookmarkEnd w:id="0"/>
      <w:r w:rsidRPr="00FE273F">
        <w:rPr>
          <w:rFonts w:ascii="Times New Roman" w:eastAsia="Times New Roman" w:hAnsi="Times New Roman"/>
          <w:sz w:val="22"/>
          <w:szCs w:val="22"/>
        </w:rPr>
        <w:t xml:space="preserve"> ou un autre organisme qui, seul ou conjointement avec d'autres, détermine les finalités et les moyens du traitement; lorsque les finalités et les moyens de ce traitement sont déterminés par le droit de l'Union </w:t>
      </w:r>
      <w:r w:rsidRPr="00FE273F">
        <w:rPr>
          <w:rFonts w:ascii="Times New Roman" w:eastAsia="Times New Roman" w:hAnsi="Times New Roman"/>
          <w:sz w:val="22"/>
          <w:szCs w:val="22"/>
        </w:rPr>
        <w:lastRenderedPageBreak/>
        <w:t>ou le droit d'un État membre, le responsable du traitement peut être désigné ou les critères spécifiques applicables à sa désignation peuvent être prévus par le droit de l'Union ou par le droit d'un État membre »</w:t>
      </w:r>
      <w:r w:rsidR="00631CB9">
        <w:rPr>
          <w:rFonts w:ascii="Times New Roman" w:eastAsia="Times New Roman" w:hAnsi="Times New Roman"/>
          <w:sz w:val="22"/>
          <w:szCs w:val="22"/>
        </w:rPr>
        <w:t>,</w:t>
      </w:r>
    </w:p>
    <w:p w:rsidR="009D6D22" w:rsidRPr="00FE273F" w:rsidRDefault="009D6D22" w:rsidP="009D6D22">
      <w:pPr>
        <w:spacing w:line="138" w:lineRule="exact"/>
        <w:ind w:right="260"/>
        <w:jc w:val="both"/>
        <w:rPr>
          <w:rFonts w:ascii="Times New Roman" w:eastAsia="Times New Roman" w:hAnsi="Times New Roman"/>
          <w:sz w:val="22"/>
          <w:szCs w:val="22"/>
        </w:rPr>
      </w:pPr>
    </w:p>
    <w:p w:rsidR="009D6D22" w:rsidRPr="00FE273F" w:rsidRDefault="009D6D22" w:rsidP="009D6D22">
      <w:pPr>
        <w:spacing w:line="236" w:lineRule="auto"/>
        <w:ind w:right="260"/>
        <w:jc w:val="both"/>
        <w:rPr>
          <w:rFonts w:ascii="Times New Roman" w:eastAsia="Times New Roman" w:hAnsi="Times New Roman"/>
          <w:sz w:val="22"/>
          <w:szCs w:val="22"/>
        </w:rPr>
      </w:pPr>
      <w:r w:rsidRPr="00FE273F">
        <w:rPr>
          <w:rFonts w:ascii="Times New Roman" w:eastAsia="Times New Roman" w:hAnsi="Times New Roman"/>
          <w:sz w:val="22"/>
          <w:szCs w:val="22"/>
        </w:rPr>
        <w:t>-</w:t>
      </w:r>
      <w:r w:rsidRPr="00FE273F">
        <w:rPr>
          <w:rFonts w:ascii="Times New Roman" w:eastAsia="Times New Roman" w:hAnsi="Times New Roman"/>
          <w:b/>
          <w:sz w:val="22"/>
          <w:szCs w:val="22"/>
        </w:rPr>
        <w:t>sous-traitant</w:t>
      </w:r>
      <w:r w:rsidRPr="00FE273F">
        <w:rPr>
          <w:rFonts w:ascii="Times New Roman" w:eastAsia="Times New Roman" w:hAnsi="Times New Roman"/>
          <w:sz w:val="22"/>
          <w:szCs w:val="22"/>
        </w:rPr>
        <w:t xml:space="preserve"> : la personne physique ou morale, l'autorité publique, le service ou un autre organisme qui traite des données à caractère personnel pour le compte du responsable du</w:t>
      </w:r>
      <w:r w:rsidR="00631CB9">
        <w:rPr>
          <w:rFonts w:ascii="Times New Roman" w:eastAsia="Times New Roman" w:hAnsi="Times New Roman"/>
          <w:sz w:val="22"/>
          <w:szCs w:val="22"/>
        </w:rPr>
        <w:t xml:space="preserve"> traitement.</w:t>
      </w:r>
    </w:p>
    <w:p w:rsidR="009D6D22" w:rsidRDefault="009D6D22" w:rsidP="009D6D22">
      <w:pPr>
        <w:spacing w:line="275" w:lineRule="exact"/>
        <w:ind w:right="260"/>
        <w:jc w:val="both"/>
        <w:rPr>
          <w:rFonts w:ascii="Times New Roman" w:eastAsia="Times New Roman" w:hAnsi="Times New Roman"/>
        </w:rPr>
      </w:pPr>
    </w:p>
    <w:p w:rsidR="009D6D22" w:rsidRDefault="009D6D22" w:rsidP="009D6D22">
      <w:pPr>
        <w:spacing w:line="0" w:lineRule="atLeast"/>
        <w:ind w:right="260"/>
        <w:jc w:val="both"/>
        <w:rPr>
          <w:rFonts w:ascii="Calibri Light" w:eastAsia="Calibri Light" w:hAnsi="Calibri Light"/>
          <w:b/>
          <w:sz w:val="28"/>
          <w:u w:val="single"/>
        </w:rPr>
      </w:pPr>
      <w:r>
        <w:rPr>
          <w:rFonts w:ascii="Calibri Light" w:eastAsia="Calibri Light" w:hAnsi="Calibri Light"/>
          <w:b/>
          <w:sz w:val="28"/>
          <w:u w:val="single"/>
        </w:rPr>
        <w:t>Sécurité et confidentialité des données</w:t>
      </w:r>
    </w:p>
    <w:p w:rsidR="009D6D22" w:rsidRDefault="009D6D22" w:rsidP="009D6D22">
      <w:pPr>
        <w:spacing w:line="9" w:lineRule="exact"/>
        <w:ind w:right="260"/>
        <w:jc w:val="both"/>
        <w:rPr>
          <w:rFonts w:ascii="Times New Roman" w:eastAsia="Times New Roman" w:hAnsi="Times New Roman"/>
        </w:rPr>
      </w:pPr>
    </w:p>
    <w:p w:rsidR="009D6D22" w:rsidRPr="00FE273F" w:rsidRDefault="009D6D22" w:rsidP="009D6D22">
      <w:pPr>
        <w:spacing w:line="237" w:lineRule="auto"/>
        <w:ind w:right="260"/>
        <w:jc w:val="both"/>
        <w:rPr>
          <w:rFonts w:ascii="Times New Roman" w:eastAsia="Times New Roman" w:hAnsi="Times New Roman"/>
          <w:sz w:val="22"/>
          <w:szCs w:val="22"/>
        </w:rPr>
      </w:pPr>
      <w:r w:rsidRPr="00FE273F">
        <w:rPr>
          <w:rFonts w:ascii="Times New Roman" w:eastAsia="Times New Roman" w:hAnsi="Times New Roman"/>
          <w:sz w:val="22"/>
          <w:szCs w:val="22"/>
        </w:rPr>
        <w:t xml:space="preserve">La Province de Hainaut met en œuvre les </w:t>
      </w:r>
      <w:r w:rsidRPr="00FE273F">
        <w:rPr>
          <w:rFonts w:ascii="Times New Roman" w:eastAsia="Times New Roman" w:hAnsi="Times New Roman"/>
          <w:b/>
          <w:sz w:val="22"/>
          <w:szCs w:val="22"/>
        </w:rPr>
        <w:t>mesures</w:t>
      </w:r>
      <w:r w:rsidRPr="00FE273F">
        <w:rPr>
          <w:rFonts w:ascii="Times New Roman" w:eastAsia="Times New Roman" w:hAnsi="Times New Roman"/>
          <w:sz w:val="22"/>
          <w:szCs w:val="22"/>
        </w:rPr>
        <w:t xml:space="preserve"> techniques et organisationnelles appropriées afin de garantir un niveau de sécurité adapté au risque inhérent à ses opérations de traitement, répondre aux exigences règlementaires et protéger les droits et les données des personnes concernées dès la conception des opérations de traitement.</w:t>
      </w:r>
    </w:p>
    <w:p w:rsidR="009D6D22" w:rsidRPr="00FE273F" w:rsidRDefault="009D6D22" w:rsidP="009D6D22">
      <w:pPr>
        <w:spacing w:line="14" w:lineRule="exact"/>
        <w:ind w:right="260"/>
        <w:jc w:val="both"/>
        <w:rPr>
          <w:rFonts w:ascii="Times New Roman" w:eastAsia="Times New Roman" w:hAnsi="Times New Roman"/>
          <w:sz w:val="22"/>
          <w:szCs w:val="22"/>
        </w:rPr>
      </w:pPr>
    </w:p>
    <w:p w:rsidR="009D6D22" w:rsidRPr="00FE273F" w:rsidRDefault="009D6D22" w:rsidP="009D6D22">
      <w:pPr>
        <w:spacing w:line="234" w:lineRule="auto"/>
        <w:ind w:right="260"/>
        <w:jc w:val="both"/>
        <w:rPr>
          <w:rFonts w:ascii="Times New Roman" w:eastAsia="Times New Roman" w:hAnsi="Times New Roman"/>
          <w:sz w:val="22"/>
          <w:szCs w:val="22"/>
        </w:rPr>
      </w:pPr>
      <w:r w:rsidRPr="00FE273F">
        <w:rPr>
          <w:rFonts w:ascii="Times New Roman" w:eastAsia="Times New Roman" w:hAnsi="Times New Roman"/>
          <w:sz w:val="22"/>
          <w:szCs w:val="22"/>
        </w:rPr>
        <w:t>Par ailleurs, la Province de Hainaut impose contractuellement le même niveau de protection des données à caractère personnel à ses sous-traitants (prestataires, fournisseurs, etc.).</w:t>
      </w:r>
    </w:p>
    <w:p w:rsidR="009D6D22" w:rsidRDefault="009D6D22" w:rsidP="009D6D22">
      <w:pPr>
        <w:spacing w:line="273" w:lineRule="exact"/>
        <w:ind w:right="260"/>
        <w:jc w:val="both"/>
        <w:rPr>
          <w:rFonts w:ascii="Times New Roman" w:eastAsia="Times New Roman" w:hAnsi="Times New Roman"/>
        </w:rPr>
      </w:pPr>
    </w:p>
    <w:p w:rsidR="009D6D22" w:rsidRDefault="009D6D22" w:rsidP="009D6D22">
      <w:pPr>
        <w:spacing w:line="0" w:lineRule="atLeast"/>
        <w:ind w:right="260"/>
        <w:jc w:val="both"/>
        <w:rPr>
          <w:rFonts w:ascii="Calibri Light" w:eastAsia="Calibri Light" w:hAnsi="Calibri Light"/>
          <w:b/>
          <w:sz w:val="28"/>
          <w:u w:val="single"/>
        </w:rPr>
      </w:pPr>
      <w:r>
        <w:rPr>
          <w:rFonts w:ascii="Calibri Light" w:eastAsia="Calibri Light" w:hAnsi="Calibri Light"/>
          <w:b/>
          <w:sz w:val="28"/>
          <w:u w:val="single"/>
        </w:rPr>
        <w:t>Exercice des droits</w:t>
      </w:r>
    </w:p>
    <w:p w:rsidR="009D6D22" w:rsidRDefault="009D6D22" w:rsidP="009D6D22">
      <w:pPr>
        <w:spacing w:line="9" w:lineRule="exact"/>
        <w:ind w:right="260"/>
        <w:jc w:val="both"/>
        <w:rPr>
          <w:rFonts w:ascii="Times New Roman" w:eastAsia="Times New Roman" w:hAnsi="Times New Roman"/>
        </w:rPr>
      </w:pPr>
    </w:p>
    <w:p w:rsidR="009D6D22" w:rsidRPr="00FE273F" w:rsidRDefault="009D6D22" w:rsidP="009D6D22">
      <w:pPr>
        <w:spacing w:line="234" w:lineRule="auto"/>
        <w:ind w:right="260"/>
        <w:jc w:val="both"/>
        <w:rPr>
          <w:rFonts w:ascii="Times New Roman" w:eastAsia="Times New Roman" w:hAnsi="Times New Roman"/>
          <w:sz w:val="22"/>
          <w:szCs w:val="22"/>
        </w:rPr>
      </w:pPr>
      <w:r w:rsidRPr="00FE273F">
        <w:rPr>
          <w:rFonts w:ascii="Times New Roman" w:eastAsia="Times New Roman" w:hAnsi="Times New Roman"/>
          <w:sz w:val="22"/>
          <w:szCs w:val="22"/>
        </w:rPr>
        <w:t>La personne concernée dont les données à caractère personnel sont traitées par la Province de Hainaut (Service ……) bénéficie d’une série de droits qui lui permettent de ne pas rester</w:t>
      </w:r>
      <w:r>
        <w:rPr>
          <w:rFonts w:ascii="Times New Roman" w:eastAsia="Times New Roman" w:hAnsi="Times New Roman"/>
          <w:sz w:val="22"/>
          <w:szCs w:val="22"/>
        </w:rPr>
        <w:t xml:space="preserve"> </w:t>
      </w:r>
      <w:r w:rsidRPr="00FE273F">
        <w:rPr>
          <w:rFonts w:ascii="Times New Roman" w:eastAsia="Times New Roman" w:hAnsi="Times New Roman"/>
          <w:sz w:val="22"/>
          <w:szCs w:val="22"/>
        </w:rPr>
        <w:t>totalement passive par rapport à l’utilisation qui est faite de ses données. L’ensemble de ces droits, leurs modalités d’exercice, et les éventuelles restrictions qui peuvent y être apportées sont consacrés par les articles 12 et suivants du RGPD.</w:t>
      </w:r>
    </w:p>
    <w:p w:rsidR="009D6D22" w:rsidRPr="00FE273F" w:rsidRDefault="009D6D22" w:rsidP="009D6D22">
      <w:pPr>
        <w:spacing w:line="107" w:lineRule="exact"/>
        <w:ind w:right="260"/>
        <w:jc w:val="both"/>
        <w:rPr>
          <w:rFonts w:ascii="Times New Roman" w:eastAsia="Times New Roman" w:hAnsi="Times New Roman"/>
          <w:sz w:val="22"/>
          <w:szCs w:val="22"/>
        </w:rPr>
      </w:pPr>
    </w:p>
    <w:p w:rsidR="009D6D22" w:rsidRPr="00FE273F" w:rsidRDefault="009D6D22" w:rsidP="009D6D22">
      <w:pPr>
        <w:spacing w:line="0" w:lineRule="atLeast"/>
        <w:ind w:right="260"/>
        <w:jc w:val="both"/>
        <w:rPr>
          <w:rFonts w:ascii="Times New Roman" w:eastAsia="Times New Roman" w:hAnsi="Times New Roman"/>
          <w:b/>
          <w:sz w:val="22"/>
          <w:szCs w:val="22"/>
        </w:rPr>
      </w:pPr>
      <w:r w:rsidRPr="00FE273F">
        <w:rPr>
          <w:rFonts w:ascii="Times New Roman" w:eastAsia="Times New Roman" w:hAnsi="Times New Roman"/>
          <w:b/>
          <w:sz w:val="22"/>
          <w:szCs w:val="22"/>
        </w:rPr>
        <w:t>Ceux-ci sont :</w:t>
      </w:r>
    </w:p>
    <w:p w:rsidR="009D6D22" w:rsidRPr="00FE273F" w:rsidRDefault="009D6D22" w:rsidP="009D6D22">
      <w:pPr>
        <w:spacing w:line="97" w:lineRule="exact"/>
        <w:ind w:right="260"/>
        <w:jc w:val="both"/>
        <w:rPr>
          <w:rFonts w:ascii="Times New Roman" w:eastAsia="Times New Roman" w:hAnsi="Times New Roman"/>
          <w:sz w:val="22"/>
          <w:szCs w:val="22"/>
        </w:rPr>
      </w:pPr>
    </w:p>
    <w:p w:rsidR="009D6D22" w:rsidRPr="00FE273F" w:rsidRDefault="009D6D22" w:rsidP="009D6D22">
      <w:pPr>
        <w:numPr>
          <w:ilvl w:val="1"/>
          <w:numId w:val="9"/>
        </w:numPr>
        <w:spacing w:line="229" w:lineRule="auto"/>
        <w:ind w:left="426" w:right="260"/>
        <w:jc w:val="both"/>
        <w:rPr>
          <w:rFonts w:ascii="Times New Roman" w:eastAsia="Times New Roman" w:hAnsi="Times New Roman"/>
          <w:b/>
          <w:sz w:val="22"/>
          <w:szCs w:val="22"/>
        </w:rPr>
      </w:pPr>
      <w:r w:rsidRPr="00FE273F">
        <w:rPr>
          <w:rFonts w:ascii="Times New Roman" w:eastAsia="Times New Roman" w:hAnsi="Times New Roman"/>
          <w:b/>
          <w:sz w:val="22"/>
          <w:szCs w:val="22"/>
        </w:rPr>
        <w:t>Accéder aux données à caractère personnel traitées par la Province de Hainaut ; Elle peut obtenir une réponse à plusieurs questions conce</w:t>
      </w:r>
      <w:r w:rsidR="00631CB9">
        <w:rPr>
          <w:rFonts w:ascii="Times New Roman" w:eastAsia="Times New Roman" w:hAnsi="Times New Roman"/>
          <w:b/>
          <w:sz w:val="22"/>
          <w:szCs w:val="22"/>
        </w:rPr>
        <w:t>rnant le traitement des données ;</w:t>
      </w:r>
    </w:p>
    <w:p w:rsidR="009D6D22" w:rsidRPr="00FE273F" w:rsidRDefault="009D6D22" w:rsidP="009D6D22">
      <w:pPr>
        <w:spacing w:line="26" w:lineRule="exact"/>
        <w:ind w:left="426" w:right="260"/>
        <w:jc w:val="both"/>
        <w:rPr>
          <w:rFonts w:ascii="Times New Roman" w:eastAsia="Times New Roman" w:hAnsi="Times New Roman"/>
          <w:sz w:val="22"/>
          <w:szCs w:val="22"/>
        </w:rPr>
      </w:pPr>
    </w:p>
    <w:p w:rsidR="009D6D22" w:rsidRPr="00FE273F" w:rsidRDefault="009D6D22" w:rsidP="009D6D22">
      <w:pPr>
        <w:numPr>
          <w:ilvl w:val="1"/>
          <w:numId w:val="9"/>
        </w:numPr>
        <w:spacing w:line="229" w:lineRule="auto"/>
        <w:ind w:left="426" w:right="260"/>
        <w:jc w:val="both"/>
        <w:rPr>
          <w:rFonts w:ascii="Times New Roman" w:eastAsia="Times New Roman" w:hAnsi="Times New Roman"/>
          <w:sz w:val="22"/>
          <w:szCs w:val="22"/>
        </w:rPr>
      </w:pPr>
      <w:r w:rsidRPr="00FE273F">
        <w:rPr>
          <w:rFonts w:ascii="Times New Roman" w:eastAsia="Times New Roman" w:hAnsi="Times New Roman"/>
          <w:b/>
          <w:sz w:val="22"/>
          <w:szCs w:val="22"/>
        </w:rPr>
        <w:t>Recevoir une copie</w:t>
      </w:r>
      <w:r w:rsidRPr="00FE273F">
        <w:rPr>
          <w:rFonts w:ascii="Times New Roman" w:eastAsia="Times New Roman" w:hAnsi="Times New Roman"/>
          <w:sz w:val="22"/>
          <w:szCs w:val="22"/>
        </w:rPr>
        <w:t xml:space="preserve"> des données à caractère personnel qui sont traitées ;</w:t>
      </w:r>
    </w:p>
    <w:p w:rsidR="009D6D22" w:rsidRPr="00FE273F" w:rsidRDefault="009D6D22" w:rsidP="009D6D22">
      <w:pPr>
        <w:spacing w:line="25" w:lineRule="exact"/>
        <w:ind w:left="426" w:right="260"/>
        <w:jc w:val="both"/>
        <w:rPr>
          <w:rFonts w:ascii="Times New Roman" w:eastAsia="Times New Roman" w:hAnsi="Times New Roman"/>
          <w:sz w:val="22"/>
          <w:szCs w:val="22"/>
        </w:rPr>
      </w:pPr>
    </w:p>
    <w:p w:rsidR="009D6D22" w:rsidRPr="00FE273F" w:rsidRDefault="009D6D22" w:rsidP="009D6D22">
      <w:pPr>
        <w:numPr>
          <w:ilvl w:val="1"/>
          <w:numId w:val="9"/>
        </w:numPr>
        <w:spacing w:line="234" w:lineRule="auto"/>
        <w:ind w:left="426" w:right="260"/>
        <w:jc w:val="both"/>
        <w:rPr>
          <w:rFonts w:ascii="Times New Roman" w:eastAsia="Times New Roman" w:hAnsi="Times New Roman"/>
          <w:b/>
          <w:sz w:val="22"/>
          <w:szCs w:val="22"/>
        </w:rPr>
      </w:pPr>
      <w:r w:rsidRPr="00FE273F">
        <w:rPr>
          <w:rFonts w:ascii="Times New Roman" w:eastAsia="Times New Roman" w:hAnsi="Times New Roman"/>
          <w:b/>
          <w:sz w:val="22"/>
          <w:szCs w:val="22"/>
        </w:rPr>
        <w:t>Demander de corriger des données incomplètes ou incorrectes ;</w:t>
      </w:r>
    </w:p>
    <w:p w:rsidR="009D6D22" w:rsidRPr="00FE273F" w:rsidRDefault="009D6D22" w:rsidP="009D6D22">
      <w:pPr>
        <w:spacing w:line="27" w:lineRule="exact"/>
        <w:ind w:left="426" w:right="260"/>
        <w:jc w:val="both"/>
        <w:rPr>
          <w:rFonts w:ascii="Times New Roman" w:eastAsia="Times New Roman" w:hAnsi="Times New Roman"/>
          <w:sz w:val="22"/>
          <w:szCs w:val="22"/>
        </w:rPr>
      </w:pPr>
    </w:p>
    <w:p w:rsidR="009D6D22" w:rsidRPr="00FE273F" w:rsidRDefault="009D6D22" w:rsidP="009D6D22">
      <w:pPr>
        <w:numPr>
          <w:ilvl w:val="1"/>
          <w:numId w:val="9"/>
        </w:numPr>
        <w:spacing w:line="229" w:lineRule="auto"/>
        <w:ind w:left="426" w:right="260"/>
        <w:jc w:val="both"/>
        <w:rPr>
          <w:rFonts w:ascii="Times New Roman" w:eastAsia="Times New Roman" w:hAnsi="Times New Roman"/>
          <w:sz w:val="22"/>
          <w:szCs w:val="22"/>
        </w:rPr>
      </w:pPr>
      <w:r w:rsidRPr="00FE273F">
        <w:rPr>
          <w:rFonts w:ascii="Times New Roman" w:eastAsia="Times New Roman" w:hAnsi="Times New Roman"/>
          <w:b/>
          <w:sz w:val="22"/>
          <w:szCs w:val="22"/>
        </w:rPr>
        <w:t>Demander de faire effacer</w:t>
      </w:r>
      <w:r w:rsidRPr="00FE273F">
        <w:rPr>
          <w:rFonts w:ascii="Times New Roman" w:eastAsia="Times New Roman" w:hAnsi="Times New Roman"/>
          <w:sz w:val="22"/>
          <w:szCs w:val="22"/>
        </w:rPr>
        <w:t xml:space="preserve"> des données personnelles l</w:t>
      </w:r>
      <w:r w:rsidR="00631CB9">
        <w:rPr>
          <w:rFonts w:ascii="Times New Roman" w:eastAsia="Times New Roman" w:hAnsi="Times New Roman"/>
          <w:sz w:val="22"/>
          <w:szCs w:val="22"/>
        </w:rPr>
        <w:t>a</w:t>
      </w:r>
      <w:r w:rsidRPr="00FE273F">
        <w:rPr>
          <w:rFonts w:ascii="Times New Roman" w:eastAsia="Times New Roman" w:hAnsi="Times New Roman"/>
          <w:sz w:val="22"/>
          <w:szCs w:val="22"/>
        </w:rPr>
        <w:t xml:space="preserve"> concernant ;</w:t>
      </w:r>
    </w:p>
    <w:p w:rsidR="009D6D22" w:rsidRPr="00FE273F" w:rsidRDefault="009D6D22" w:rsidP="009D6D22">
      <w:pPr>
        <w:spacing w:line="22" w:lineRule="exact"/>
        <w:ind w:left="426" w:right="260"/>
        <w:jc w:val="both"/>
        <w:rPr>
          <w:rFonts w:ascii="Times New Roman" w:eastAsia="Times New Roman" w:hAnsi="Times New Roman"/>
          <w:sz w:val="22"/>
          <w:szCs w:val="22"/>
        </w:rPr>
      </w:pPr>
    </w:p>
    <w:p w:rsidR="009D6D22" w:rsidRPr="00FE273F" w:rsidRDefault="009D6D22" w:rsidP="009D6D22">
      <w:pPr>
        <w:numPr>
          <w:ilvl w:val="1"/>
          <w:numId w:val="9"/>
        </w:numPr>
        <w:spacing w:line="234" w:lineRule="auto"/>
        <w:ind w:left="426" w:right="260"/>
        <w:jc w:val="both"/>
        <w:rPr>
          <w:rFonts w:ascii="Times New Roman" w:eastAsia="Times New Roman" w:hAnsi="Times New Roman"/>
          <w:b/>
          <w:sz w:val="22"/>
          <w:szCs w:val="22"/>
        </w:rPr>
      </w:pPr>
      <w:r w:rsidRPr="00FE273F">
        <w:rPr>
          <w:rFonts w:ascii="Times New Roman" w:eastAsia="Times New Roman" w:hAnsi="Times New Roman"/>
          <w:b/>
          <w:sz w:val="22"/>
          <w:szCs w:val="22"/>
        </w:rPr>
        <w:t>Obtenir une limitation du traitement ;</w:t>
      </w:r>
    </w:p>
    <w:p w:rsidR="009D6D22" w:rsidRPr="00FE273F" w:rsidRDefault="009D6D22" w:rsidP="009D6D22">
      <w:pPr>
        <w:spacing w:line="27" w:lineRule="exact"/>
        <w:ind w:left="426" w:right="260"/>
        <w:jc w:val="both"/>
        <w:rPr>
          <w:rFonts w:ascii="Times New Roman" w:eastAsia="Times New Roman" w:hAnsi="Times New Roman"/>
          <w:sz w:val="22"/>
          <w:szCs w:val="22"/>
        </w:rPr>
      </w:pPr>
    </w:p>
    <w:p w:rsidR="009D6D22" w:rsidRPr="00FE273F" w:rsidRDefault="009D6D22" w:rsidP="009D6D22">
      <w:pPr>
        <w:numPr>
          <w:ilvl w:val="1"/>
          <w:numId w:val="9"/>
        </w:numPr>
        <w:spacing w:line="229" w:lineRule="auto"/>
        <w:ind w:left="426" w:right="260"/>
        <w:jc w:val="both"/>
        <w:rPr>
          <w:rFonts w:ascii="Times New Roman" w:eastAsia="Times New Roman" w:hAnsi="Times New Roman"/>
          <w:b/>
          <w:sz w:val="22"/>
          <w:szCs w:val="22"/>
        </w:rPr>
      </w:pPr>
      <w:r w:rsidRPr="00FE273F">
        <w:rPr>
          <w:rFonts w:ascii="Times New Roman" w:eastAsia="Times New Roman" w:hAnsi="Times New Roman"/>
          <w:b/>
          <w:sz w:val="22"/>
          <w:szCs w:val="22"/>
        </w:rPr>
        <w:t>Ne pas faire l’objet d’une décision fondée exclusivement sur un traitement automatisé ;</w:t>
      </w:r>
    </w:p>
    <w:p w:rsidR="009D6D22" w:rsidRPr="00FE273F" w:rsidRDefault="009D6D22" w:rsidP="009D6D22">
      <w:pPr>
        <w:numPr>
          <w:ilvl w:val="1"/>
          <w:numId w:val="9"/>
        </w:numPr>
        <w:spacing w:line="229" w:lineRule="auto"/>
        <w:ind w:left="426" w:right="260"/>
        <w:jc w:val="both"/>
        <w:rPr>
          <w:rFonts w:ascii="Times New Roman" w:eastAsia="Times New Roman" w:hAnsi="Times New Roman"/>
          <w:b/>
          <w:sz w:val="22"/>
          <w:szCs w:val="22"/>
        </w:rPr>
      </w:pPr>
      <w:r w:rsidRPr="00FE273F">
        <w:rPr>
          <w:rFonts w:ascii="Times New Roman" w:eastAsia="Times New Roman" w:hAnsi="Times New Roman"/>
          <w:b/>
          <w:sz w:val="22"/>
          <w:szCs w:val="22"/>
        </w:rPr>
        <w:t>Retirer son consentement à traiter ses données à tout moment, sans porter atteinte à la licéité du traitement fondé sur le consentement effectué avant le retrait de celui-ci ;</w:t>
      </w:r>
    </w:p>
    <w:p w:rsidR="009D6D22" w:rsidRPr="00FE273F" w:rsidRDefault="009D6D22" w:rsidP="009D6D22">
      <w:pPr>
        <w:numPr>
          <w:ilvl w:val="1"/>
          <w:numId w:val="9"/>
        </w:numPr>
        <w:spacing w:line="229" w:lineRule="auto"/>
        <w:ind w:left="426" w:right="260"/>
        <w:jc w:val="both"/>
        <w:rPr>
          <w:rFonts w:ascii="Times New Roman" w:eastAsia="Times New Roman" w:hAnsi="Times New Roman"/>
          <w:b/>
          <w:sz w:val="22"/>
          <w:szCs w:val="22"/>
        </w:rPr>
      </w:pPr>
      <w:r w:rsidRPr="00FE273F">
        <w:rPr>
          <w:rFonts w:ascii="Times New Roman" w:eastAsia="Times New Roman" w:hAnsi="Times New Roman"/>
          <w:b/>
          <w:sz w:val="22"/>
          <w:szCs w:val="22"/>
        </w:rPr>
        <w:t>S’opposer au traitement de ses données à caractère personnel dans les cas prévus par la loi ou une autre réglementation ;</w:t>
      </w:r>
    </w:p>
    <w:p w:rsidR="009D6D22" w:rsidRPr="00FE273F" w:rsidRDefault="009D6D22" w:rsidP="009D6D22">
      <w:pPr>
        <w:spacing w:line="158" w:lineRule="exact"/>
        <w:ind w:right="260"/>
        <w:jc w:val="both"/>
        <w:rPr>
          <w:rFonts w:ascii="Times New Roman" w:eastAsia="Times New Roman" w:hAnsi="Times New Roman"/>
          <w:sz w:val="22"/>
          <w:szCs w:val="22"/>
        </w:rPr>
      </w:pPr>
    </w:p>
    <w:p w:rsidR="009D6D22" w:rsidRPr="00FE273F" w:rsidRDefault="009D6D22" w:rsidP="009D6D22">
      <w:pPr>
        <w:spacing w:line="236" w:lineRule="auto"/>
        <w:ind w:right="260"/>
        <w:jc w:val="both"/>
        <w:rPr>
          <w:rFonts w:ascii="Times New Roman" w:eastAsia="Times New Roman" w:hAnsi="Times New Roman"/>
          <w:sz w:val="22"/>
          <w:szCs w:val="22"/>
        </w:rPr>
      </w:pPr>
      <w:r w:rsidRPr="00FE273F">
        <w:rPr>
          <w:rFonts w:ascii="Times New Roman" w:eastAsia="Times New Roman" w:hAnsi="Times New Roman"/>
          <w:sz w:val="22"/>
          <w:szCs w:val="22"/>
        </w:rPr>
        <w:t xml:space="preserve">La personne concernée peut exercer ces droits en la matière, conformément aux articles 15 à 22 du Règlement Général sur la Protection des Données à caractère personnel, par courrier postal signé à l’attention de la Province de Hainaut, service de protection des données, Avenue de Gaulle 102, 7000 Mons </w:t>
      </w:r>
      <w:r w:rsidRPr="00FE273F">
        <w:rPr>
          <w:rFonts w:ascii="Times New Roman" w:eastAsia="Times New Roman" w:hAnsi="Times New Roman"/>
          <w:b/>
          <w:sz w:val="22"/>
          <w:szCs w:val="22"/>
        </w:rPr>
        <w:t>ou</w:t>
      </w:r>
      <w:r w:rsidRPr="00FE273F">
        <w:rPr>
          <w:rFonts w:ascii="Times New Roman" w:eastAsia="Times New Roman" w:hAnsi="Times New Roman"/>
          <w:sz w:val="22"/>
          <w:szCs w:val="22"/>
        </w:rPr>
        <w:t xml:space="preserve"> par mail à l’adresse suivante : </w:t>
      </w:r>
      <w:hyperlink r:id="rId5" w:anchor="_blank" w:history="1">
        <w:r w:rsidRPr="00FE273F">
          <w:rPr>
            <w:rFonts w:ascii="Times New Roman" w:eastAsia="Times New Roman" w:hAnsi="Times New Roman"/>
            <w:sz w:val="22"/>
            <w:szCs w:val="22"/>
          </w:rPr>
          <w:t>info.dpo@hainaut.be.</w:t>
        </w:r>
      </w:hyperlink>
    </w:p>
    <w:p w:rsidR="009D6D22" w:rsidRPr="00FE273F" w:rsidRDefault="009D6D22" w:rsidP="009D6D22">
      <w:pPr>
        <w:spacing w:line="117" w:lineRule="exact"/>
        <w:ind w:right="260"/>
        <w:jc w:val="both"/>
        <w:rPr>
          <w:rFonts w:ascii="Times New Roman" w:eastAsia="Times New Roman" w:hAnsi="Times New Roman"/>
          <w:sz w:val="22"/>
          <w:szCs w:val="22"/>
        </w:rPr>
      </w:pPr>
    </w:p>
    <w:p w:rsidR="009D6D22" w:rsidRPr="00FE273F" w:rsidRDefault="009D6D22" w:rsidP="009D6D22">
      <w:pPr>
        <w:spacing w:line="234" w:lineRule="auto"/>
        <w:ind w:right="260"/>
        <w:jc w:val="both"/>
        <w:rPr>
          <w:rFonts w:ascii="Times New Roman" w:eastAsia="Times New Roman" w:hAnsi="Times New Roman"/>
          <w:sz w:val="22"/>
          <w:szCs w:val="22"/>
        </w:rPr>
      </w:pPr>
      <w:r w:rsidRPr="00FE273F">
        <w:rPr>
          <w:rFonts w:ascii="Times New Roman" w:eastAsia="Times New Roman" w:hAnsi="Times New Roman"/>
          <w:sz w:val="22"/>
          <w:szCs w:val="22"/>
        </w:rPr>
        <w:t>Cette demande d’exercice des droits doit être accompagnée de toute pièce justifiant de l’identité de la personne (copie recto de la carte d’identité,…).</w:t>
      </w:r>
    </w:p>
    <w:p w:rsidR="009D6D22" w:rsidRDefault="009D6D22" w:rsidP="009D6D22">
      <w:pPr>
        <w:spacing w:line="290" w:lineRule="exact"/>
        <w:ind w:right="260"/>
        <w:jc w:val="both"/>
        <w:rPr>
          <w:rFonts w:ascii="Times New Roman" w:eastAsia="Times New Roman" w:hAnsi="Times New Roman"/>
        </w:rPr>
      </w:pPr>
    </w:p>
    <w:p w:rsidR="009D6D22" w:rsidRDefault="009D6D22" w:rsidP="009D6D22">
      <w:pPr>
        <w:spacing w:line="0" w:lineRule="atLeast"/>
        <w:ind w:right="260"/>
        <w:jc w:val="both"/>
        <w:rPr>
          <w:rFonts w:ascii="Calibri Light" w:eastAsia="Calibri Light" w:hAnsi="Calibri Light"/>
          <w:b/>
          <w:sz w:val="28"/>
          <w:u w:val="single"/>
        </w:rPr>
      </w:pPr>
      <w:r>
        <w:rPr>
          <w:rFonts w:ascii="Calibri Light" w:eastAsia="Calibri Light" w:hAnsi="Calibri Light"/>
          <w:b/>
          <w:sz w:val="28"/>
          <w:u w:val="single"/>
        </w:rPr>
        <w:t>Délégué à la protection des données (DPO)</w:t>
      </w:r>
    </w:p>
    <w:p w:rsidR="009D6D22" w:rsidRPr="00FE273F" w:rsidRDefault="009D6D22" w:rsidP="009D6D22">
      <w:pPr>
        <w:spacing w:line="237" w:lineRule="auto"/>
        <w:ind w:right="260"/>
        <w:jc w:val="both"/>
        <w:rPr>
          <w:rFonts w:ascii="Times New Roman" w:eastAsia="Times New Roman" w:hAnsi="Times New Roman"/>
          <w:sz w:val="22"/>
          <w:szCs w:val="22"/>
        </w:rPr>
      </w:pPr>
      <w:r w:rsidRPr="00FE273F">
        <w:rPr>
          <w:rFonts w:ascii="Times New Roman" w:eastAsia="Times New Roman" w:hAnsi="Times New Roman"/>
          <w:sz w:val="22"/>
          <w:szCs w:val="22"/>
        </w:rPr>
        <w:t>L</w:t>
      </w:r>
      <w:r w:rsidR="00631CB9">
        <w:rPr>
          <w:rFonts w:ascii="Times New Roman" w:eastAsia="Times New Roman" w:hAnsi="Times New Roman"/>
          <w:sz w:val="22"/>
          <w:szCs w:val="22"/>
        </w:rPr>
        <w:t>e</w:t>
      </w:r>
      <w:r w:rsidRPr="00FE273F">
        <w:rPr>
          <w:rFonts w:ascii="Times New Roman" w:eastAsia="Times New Roman" w:hAnsi="Times New Roman"/>
          <w:sz w:val="22"/>
          <w:szCs w:val="22"/>
        </w:rPr>
        <w:t xml:space="preserve"> DPO est joignable :</w:t>
      </w:r>
    </w:p>
    <w:p w:rsidR="009D6D22" w:rsidRPr="00FE273F" w:rsidRDefault="009D6D22" w:rsidP="009D6D22">
      <w:pPr>
        <w:spacing w:line="120" w:lineRule="exact"/>
        <w:ind w:right="260"/>
        <w:jc w:val="both"/>
        <w:rPr>
          <w:rFonts w:ascii="Times New Roman" w:eastAsia="Times New Roman" w:hAnsi="Times New Roman"/>
          <w:sz w:val="22"/>
          <w:szCs w:val="22"/>
        </w:rPr>
      </w:pPr>
    </w:p>
    <w:p w:rsidR="009D6D22" w:rsidRPr="00FE273F" w:rsidRDefault="009D6D22" w:rsidP="009D6D22">
      <w:pPr>
        <w:numPr>
          <w:ilvl w:val="0"/>
          <w:numId w:val="2"/>
        </w:numPr>
        <w:tabs>
          <w:tab w:val="left" w:pos="480"/>
        </w:tabs>
        <w:spacing w:line="0" w:lineRule="atLeast"/>
        <w:ind w:left="480" w:right="260" w:hanging="138"/>
        <w:jc w:val="both"/>
        <w:rPr>
          <w:rFonts w:ascii="Times New Roman" w:eastAsia="Times New Roman" w:hAnsi="Times New Roman"/>
          <w:sz w:val="22"/>
          <w:szCs w:val="22"/>
        </w:rPr>
      </w:pPr>
      <w:r w:rsidRPr="00FE273F">
        <w:rPr>
          <w:rFonts w:ascii="Times New Roman" w:eastAsia="Times New Roman" w:hAnsi="Times New Roman"/>
          <w:sz w:val="22"/>
          <w:szCs w:val="22"/>
        </w:rPr>
        <w:t xml:space="preserve">par lettre adressée à </w:t>
      </w:r>
      <w:r w:rsidRPr="00FE273F">
        <w:rPr>
          <w:rFonts w:ascii="Times New Roman" w:eastAsia="Times New Roman" w:hAnsi="Times New Roman"/>
          <w:b/>
          <w:sz w:val="22"/>
          <w:szCs w:val="22"/>
        </w:rPr>
        <w:t>la Cellule de</w:t>
      </w:r>
      <w:r w:rsidRPr="00FE273F">
        <w:rPr>
          <w:rFonts w:ascii="Times New Roman" w:eastAsia="Times New Roman" w:hAnsi="Times New Roman"/>
          <w:sz w:val="22"/>
          <w:szCs w:val="22"/>
        </w:rPr>
        <w:t xml:space="preserve"> P</w:t>
      </w:r>
      <w:r w:rsidRPr="00FE273F">
        <w:rPr>
          <w:rFonts w:ascii="Times New Roman" w:eastAsia="Times New Roman" w:hAnsi="Times New Roman"/>
          <w:b/>
          <w:sz w:val="22"/>
          <w:szCs w:val="22"/>
        </w:rPr>
        <w:t>rotection des Données -Delta Province de Hainaut,</w:t>
      </w:r>
    </w:p>
    <w:p w:rsidR="009D6D22" w:rsidRPr="00FE273F" w:rsidRDefault="009D6D22" w:rsidP="009D6D22">
      <w:pPr>
        <w:spacing w:line="4" w:lineRule="exact"/>
        <w:ind w:right="260"/>
        <w:jc w:val="both"/>
        <w:rPr>
          <w:rFonts w:ascii="Times New Roman" w:eastAsia="Times New Roman" w:hAnsi="Times New Roman"/>
          <w:sz w:val="22"/>
          <w:szCs w:val="22"/>
        </w:rPr>
      </w:pPr>
    </w:p>
    <w:p w:rsidR="009D6D22" w:rsidRPr="00FE273F" w:rsidRDefault="009D6D22" w:rsidP="009D6D22">
      <w:pPr>
        <w:spacing w:line="0" w:lineRule="atLeast"/>
        <w:ind w:left="340" w:right="260"/>
        <w:jc w:val="both"/>
        <w:rPr>
          <w:rFonts w:ascii="Times New Roman" w:eastAsia="Times New Roman" w:hAnsi="Times New Roman"/>
          <w:b/>
          <w:sz w:val="22"/>
          <w:szCs w:val="22"/>
        </w:rPr>
      </w:pPr>
      <w:r w:rsidRPr="00FE273F">
        <w:rPr>
          <w:rFonts w:ascii="Times New Roman" w:eastAsia="Times New Roman" w:hAnsi="Times New Roman"/>
          <w:b/>
          <w:sz w:val="22"/>
          <w:szCs w:val="22"/>
        </w:rPr>
        <w:t>Avenue de Gaulle 102 à 7000 MONS ;</w:t>
      </w:r>
    </w:p>
    <w:p w:rsidR="009D6D22" w:rsidRPr="00FE273F" w:rsidRDefault="009D6D22" w:rsidP="009D6D22">
      <w:pPr>
        <w:numPr>
          <w:ilvl w:val="0"/>
          <w:numId w:val="2"/>
        </w:numPr>
        <w:tabs>
          <w:tab w:val="left" w:pos="480"/>
        </w:tabs>
        <w:spacing w:line="233" w:lineRule="auto"/>
        <w:ind w:left="480" w:right="260" w:hanging="138"/>
        <w:jc w:val="both"/>
        <w:rPr>
          <w:rFonts w:ascii="Times New Roman" w:eastAsia="Times New Roman" w:hAnsi="Times New Roman"/>
          <w:sz w:val="22"/>
          <w:szCs w:val="22"/>
        </w:rPr>
      </w:pPr>
      <w:r w:rsidRPr="00FE273F">
        <w:rPr>
          <w:rFonts w:ascii="Times New Roman" w:eastAsia="Times New Roman" w:hAnsi="Times New Roman"/>
          <w:sz w:val="22"/>
          <w:szCs w:val="22"/>
        </w:rPr>
        <w:t xml:space="preserve">par e-mail à l’adresse électronique suivante : </w:t>
      </w:r>
      <w:r w:rsidRPr="00FE273F">
        <w:rPr>
          <w:rFonts w:ascii="Times New Roman" w:eastAsia="Times New Roman" w:hAnsi="Times New Roman"/>
          <w:b/>
          <w:sz w:val="22"/>
          <w:szCs w:val="22"/>
        </w:rPr>
        <w:t>info.dpo@hainaut.be</w:t>
      </w:r>
      <w:r w:rsidRPr="00FE273F">
        <w:rPr>
          <w:rFonts w:ascii="Times New Roman" w:eastAsia="Times New Roman" w:hAnsi="Times New Roman"/>
          <w:sz w:val="22"/>
          <w:szCs w:val="22"/>
        </w:rPr>
        <w:t xml:space="preserve"> ;</w:t>
      </w:r>
    </w:p>
    <w:p w:rsidR="009D6D22" w:rsidRDefault="009D6D22" w:rsidP="009D6D22">
      <w:pPr>
        <w:tabs>
          <w:tab w:val="left" w:pos="480"/>
        </w:tabs>
        <w:spacing w:line="233" w:lineRule="auto"/>
        <w:ind w:left="480" w:right="260" w:hanging="138"/>
        <w:jc w:val="both"/>
        <w:rPr>
          <w:rFonts w:ascii="Times New Roman" w:eastAsia="Times New Roman" w:hAnsi="Times New Roman"/>
          <w:sz w:val="22"/>
          <w:szCs w:val="22"/>
        </w:rPr>
      </w:pPr>
    </w:p>
    <w:p w:rsidR="009D6D22" w:rsidRPr="00FE273F" w:rsidRDefault="009D6D22" w:rsidP="009D6D22">
      <w:pPr>
        <w:spacing w:line="235" w:lineRule="auto"/>
        <w:ind w:right="260"/>
        <w:jc w:val="both"/>
        <w:rPr>
          <w:rFonts w:ascii="Times New Roman" w:eastAsia="Times New Roman" w:hAnsi="Times New Roman"/>
          <w:sz w:val="22"/>
          <w:szCs w:val="22"/>
        </w:rPr>
      </w:pPr>
      <w:bookmarkStart w:id="1" w:name="page5"/>
      <w:bookmarkEnd w:id="1"/>
      <w:r w:rsidRPr="00FE273F">
        <w:rPr>
          <w:rFonts w:ascii="Times New Roman" w:eastAsia="Times New Roman" w:hAnsi="Times New Roman"/>
          <w:sz w:val="22"/>
          <w:szCs w:val="22"/>
        </w:rPr>
        <w:t>La personne concernée peut le contacter pour obtenir davantage d’informations ou si elle souhaite faire valoir ses droits relatifs à la protection des données personnelles traitées par le responsable du traitement.</w:t>
      </w:r>
    </w:p>
    <w:p w:rsidR="009D6D22" w:rsidRDefault="009D6D22" w:rsidP="009D6D22">
      <w:pPr>
        <w:spacing w:line="288" w:lineRule="exact"/>
        <w:ind w:right="260"/>
        <w:jc w:val="both"/>
        <w:rPr>
          <w:rFonts w:ascii="Times New Roman" w:eastAsia="Times New Roman" w:hAnsi="Times New Roman"/>
        </w:rPr>
      </w:pPr>
    </w:p>
    <w:p w:rsidR="00631CB9" w:rsidRDefault="00631CB9" w:rsidP="009D6D22">
      <w:pPr>
        <w:spacing w:line="288" w:lineRule="exact"/>
        <w:ind w:right="260"/>
        <w:jc w:val="both"/>
        <w:rPr>
          <w:rFonts w:ascii="Times New Roman" w:eastAsia="Times New Roman" w:hAnsi="Times New Roman"/>
        </w:rPr>
      </w:pPr>
    </w:p>
    <w:p w:rsidR="009D6D22" w:rsidRDefault="009D6D22" w:rsidP="009D6D22">
      <w:pPr>
        <w:spacing w:line="0" w:lineRule="atLeast"/>
        <w:ind w:right="260"/>
        <w:jc w:val="both"/>
        <w:rPr>
          <w:rFonts w:ascii="Calibri Light" w:eastAsia="Calibri Light" w:hAnsi="Calibri Light"/>
          <w:b/>
          <w:sz w:val="32"/>
          <w:u w:val="single"/>
        </w:rPr>
      </w:pPr>
      <w:r>
        <w:rPr>
          <w:rFonts w:ascii="Calibri Light" w:eastAsia="Calibri Light" w:hAnsi="Calibri Light"/>
          <w:b/>
          <w:sz w:val="32"/>
          <w:u w:val="single"/>
        </w:rPr>
        <w:lastRenderedPageBreak/>
        <w:t>Voies de recours</w:t>
      </w:r>
    </w:p>
    <w:p w:rsidR="009D6D22" w:rsidRDefault="009D6D22" w:rsidP="009D6D22">
      <w:pPr>
        <w:spacing w:line="11" w:lineRule="exact"/>
        <w:ind w:right="260"/>
        <w:jc w:val="both"/>
        <w:rPr>
          <w:rFonts w:ascii="Times New Roman" w:eastAsia="Times New Roman" w:hAnsi="Times New Roman"/>
        </w:rPr>
      </w:pPr>
    </w:p>
    <w:p w:rsidR="009D6D22" w:rsidRPr="00FE273F" w:rsidRDefault="009D6D22" w:rsidP="009D6D22">
      <w:pPr>
        <w:spacing w:line="237" w:lineRule="auto"/>
        <w:ind w:right="260"/>
        <w:jc w:val="both"/>
        <w:rPr>
          <w:rFonts w:ascii="Times New Roman" w:eastAsia="Times New Roman" w:hAnsi="Times New Roman"/>
          <w:sz w:val="22"/>
          <w:szCs w:val="22"/>
        </w:rPr>
      </w:pPr>
      <w:r w:rsidRPr="00FE273F">
        <w:rPr>
          <w:rFonts w:ascii="Times New Roman" w:eastAsia="Times New Roman" w:hAnsi="Times New Roman"/>
          <w:sz w:val="22"/>
          <w:szCs w:val="22"/>
        </w:rPr>
        <w:t>Sans préjudice de tout autre recours administratif ou juridictionnel, la personne concernée a le droit d’introduire une réclamation auprès de l’Autorité de protection des données si elle considère que ses droits ne sont pas respectés ou qu’un traitement de données à caractère personnel la concernant constitue une violation du Règlement général sur la protection des données.</w:t>
      </w:r>
      <w:bookmarkStart w:id="2" w:name="_GoBack"/>
      <w:bookmarkEnd w:id="2"/>
    </w:p>
    <w:p w:rsidR="009D6D22" w:rsidRPr="00FE273F" w:rsidRDefault="009D6D22" w:rsidP="009D6D22">
      <w:pPr>
        <w:spacing w:line="17" w:lineRule="exact"/>
        <w:ind w:right="260"/>
        <w:jc w:val="both"/>
        <w:rPr>
          <w:rFonts w:ascii="Times New Roman" w:eastAsia="Times New Roman" w:hAnsi="Times New Roman"/>
          <w:sz w:val="22"/>
          <w:szCs w:val="22"/>
        </w:rPr>
      </w:pPr>
    </w:p>
    <w:p w:rsidR="009D6D22" w:rsidRPr="00FE273F" w:rsidRDefault="009D6D22" w:rsidP="009D6D22">
      <w:pPr>
        <w:spacing w:line="236" w:lineRule="auto"/>
        <w:ind w:right="260"/>
        <w:jc w:val="both"/>
        <w:rPr>
          <w:rFonts w:ascii="Times New Roman" w:eastAsia="Times New Roman" w:hAnsi="Times New Roman"/>
          <w:sz w:val="22"/>
          <w:szCs w:val="22"/>
        </w:rPr>
      </w:pPr>
      <w:r w:rsidRPr="00FE273F">
        <w:rPr>
          <w:rFonts w:ascii="Times New Roman" w:eastAsia="Times New Roman" w:hAnsi="Times New Roman"/>
          <w:sz w:val="22"/>
          <w:szCs w:val="22"/>
        </w:rPr>
        <w:t xml:space="preserve">Pour introduire une réclamation, adressez une demande à l’adresse suivante : Autorité de protection des données-Rue de la Presse 35-1000 Bruxelles E-mail : </w:t>
      </w:r>
      <w:hyperlink r:id="rId6" w:anchor="_blank" w:history="1">
        <w:r w:rsidRPr="00FE273F">
          <w:rPr>
            <w:rFonts w:ascii="Times New Roman" w:eastAsia="Times New Roman" w:hAnsi="Times New Roman"/>
            <w:sz w:val="22"/>
            <w:szCs w:val="22"/>
          </w:rPr>
          <w:t>contact@apd-gba.be</w:t>
        </w:r>
      </w:hyperlink>
    </w:p>
    <w:p w:rsidR="009D6D22" w:rsidRDefault="009D6D22" w:rsidP="009D6D22">
      <w:pPr>
        <w:spacing w:line="278" w:lineRule="exact"/>
        <w:ind w:right="260"/>
        <w:jc w:val="both"/>
        <w:rPr>
          <w:rFonts w:ascii="Times New Roman" w:eastAsia="Times New Roman" w:hAnsi="Times New Roman"/>
        </w:rPr>
      </w:pPr>
    </w:p>
    <w:p w:rsidR="009D6D22" w:rsidRDefault="009D6D22" w:rsidP="009D6D22">
      <w:pPr>
        <w:spacing w:line="0" w:lineRule="atLeast"/>
        <w:ind w:right="260"/>
        <w:jc w:val="both"/>
        <w:rPr>
          <w:rFonts w:ascii="Calibri Light" w:eastAsia="Calibri Light" w:hAnsi="Calibri Light"/>
          <w:b/>
          <w:sz w:val="32"/>
          <w:u w:val="single"/>
        </w:rPr>
      </w:pPr>
      <w:r>
        <w:rPr>
          <w:rFonts w:ascii="Calibri Light" w:eastAsia="Calibri Light" w:hAnsi="Calibri Light"/>
          <w:b/>
          <w:sz w:val="32"/>
          <w:u w:val="single"/>
        </w:rPr>
        <w:t>Mise à jour de la politique en matière de protection de la vie privée</w:t>
      </w:r>
    </w:p>
    <w:p w:rsidR="009D6D22" w:rsidRDefault="009D6D22" w:rsidP="009D6D22">
      <w:pPr>
        <w:spacing w:line="114" w:lineRule="exact"/>
        <w:ind w:right="260"/>
        <w:jc w:val="both"/>
        <w:rPr>
          <w:rFonts w:ascii="Times New Roman" w:eastAsia="Times New Roman" w:hAnsi="Times New Roman"/>
        </w:rPr>
      </w:pPr>
    </w:p>
    <w:p w:rsidR="009D6D22" w:rsidRPr="00FE273F" w:rsidRDefault="009D6D22" w:rsidP="009D6D22">
      <w:pPr>
        <w:spacing w:line="236" w:lineRule="auto"/>
        <w:ind w:right="260"/>
        <w:jc w:val="both"/>
        <w:rPr>
          <w:rFonts w:ascii="Times New Roman" w:eastAsia="Times New Roman" w:hAnsi="Times New Roman"/>
          <w:sz w:val="22"/>
          <w:szCs w:val="22"/>
        </w:rPr>
      </w:pPr>
      <w:r w:rsidRPr="00FE273F">
        <w:rPr>
          <w:rFonts w:ascii="Times New Roman" w:eastAsia="Times New Roman" w:hAnsi="Times New Roman"/>
          <w:sz w:val="22"/>
          <w:szCs w:val="22"/>
        </w:rPr>
        <w:t>La présente politique est susceptible de faire l’objet d’éventuelles mises à jour. Il est dès lors demandé de la relire épisodiquement afin d’en être informé(e). La politique mise à jour sera toujours conforme au Règlement général sur la protection des données.</w:t>
      </w:r>
    </w:p>
    <w:p w:rsidR="009D6D22" w:rsidRDefault="009D6D22" w:rsidP="009D6D22">
      <w:pPr>
        <w:spacing w:line="236" w:lineRule="auto"/>
        <w:ind w:right="260"/>
        <w:jc w:val="both"/>
        <w:rPr>
          <w:rFonts w:ascii="Times New Roman" w:eastAsia="Times New Roman" w:hAnsi="Times New Roman"/>
          <w:sz w:val="24"/>
        </w:rPr>
      </w:pPr>
    </w:p>
    <w:p w:rsidR="009D6D22" w:rsidRDefault="009D6D22" w:rsidP="009D6D22">
      <w:pPr>
        <w:spacing w:line="236" w:lineRule="auto"/>
        <w:ind w:right="260"/>
        <w:jc w:val="both"/>
        <w:rPr>
          <w:rFonts w:ascii="Times New Roman" w:eastAsia="Times New Roman" w:hAnsi="Times New Roman"/>
          <w:sz w:val="24"/>
        </w:rPr>
      </w:pPr>
    </w:p>
    <w:p w:rsidR="009D6D22" w:rsidRDefault="009D6D22" w:rsidP="009D6D22">
      <w:pPr>
        <w:spacing w:line="267" w:lineRule="auto"/>
        <w:ind w:right="260"/>
        <w:jc w:val="both"/>
        <w:rPr>
          <w:rFonts w:ascii="Calibri Light" w:eastAsia="Calibri Light" w:hAnsi="Calibri Light"/>
          <w:b/>
          <w:color w:val="0070C0"/>
          <w:sz w:val="27"/>
        </w:rPr>
      </w:pPr>
      <w:bookmarkStart w:id="3" w:name="page6"/>
      <w:bookmarkEnd w:id="3"/>
      <w:r>
        <w:rPr>
          <w:rFonts w:ascii="Calibri Light" w:eastAsia="Calibri Light" w:hAnsi="Calibri Light"/>
          <w:b/>
          <w:color w:val="0070C0"/>
          <w:sz w:val="27"/>
        </w:rPr>
        <w:t>Partie 2 : Politique concrète pour la protection des données à caractère personnel dans le traitement des dossiers inscription et suivi de la scolarité soumis à une obligation légale, mission d’intérêt public et, de façon exceptionnelle l'intérêt vital.</w:t>
      </w:r>
    </w:p>
    <w:p w:rsidR="009D6D22" w:rsidRDefault="009D6D22" w:rsidP="009D6D22">
      <w:pPr>
        <w:spacing w:line="200" w:lineRule="exact"/>
        <w:ind w:right="260"/>
        <w:jc w:val="both"/>
        <w:rPr>
          <w:rFonts w:ascii="Times New Roman" w:eastAsia="Times New Roman" w:hAnsi="Times New Roman"/>
        </w:rPr>
      </w:pPr>
    </w:p>
    <w:p w:rsidR="009D6D22" w:rsidRPr="00FE273F" w:rsidRDefault="009D6D22" w:rsidP="009D6D22">
      <w:pPr>
        <w:spacing w:line="234" w:lineRule="auto"/>
        <w:ind w:right="260"/>
        <w:jc w:val="both"/>
        <w:rPr>
          <w:rFonts w:ascii="Times New Roman" w:eastAsia="Times New Roman" w:hAnsi="Times New Roman"/>
          <w:sz w:val="22"/>
          <w:szCs w:val="22"/>
        </w:rPr>
      </w:pPr>
      <w:r w:rsidRPr="00FE273F">
        <w:rPr>
          <w:rFonts w:ascii="Times New Roman" w:eastAsia="Times New Roman" w:hAnsi="Times New Roman"/>
          <w:sz w:val="22"/>
          <w:szCs w:val="22"/>
        </w:rPr>
        <w:t>La personne concernée a droit aux informations suivantes sur le traitement de ses données à caractère personnel.</w:t>
      </w:r>
    </w:p>
    <w:p w:rsidR="009D6D22" w:rsidRDefault="009D6D22" w:rsidP="009D6D22">
      <w:pPr>
        <w:spacing w:line="126" w:lineRule="exact"/>
        <w:ind w:right="260"/>
        <w:jc w:val="both"/>
        <w:rPr>
          <w:rFonts w:ascii="Times New Roman" w:eastAsia="Times New Roman" w:hAnsi="Times New Roman"/>
        </w:rPr>
      </w:pPr>
    </w:p>
    <w:p w:rsidR="009D6D22" w:rsidRDefault="009D6D22" w:rsidP="009D6D22">
      <w:pPr>
        <w:spacing w:line="0" w:lineRule="atLeast"/>
        <w:ind w:right="260"/>
        <w:jc w:val="both"/>
        <w:rPr>
          <w:rFonts w:ascii="Arial" w:eastAsia="Arial" w:hAnsi="Arial"/>
          <w:b/>
          <w:sz w:val="24"/>
          <w:u w:val="single"/>
        </w:rPr>
      </w:pPr>
      <w:r>
        <w:rPr>
          <w:rFonts w:ascii="Arial" w:eastAsia="Arial" w:hAnsi="Arial"/>
          <w:b/>
          <w:sz w:val="24"/>
          <w:u w:val="single"/>
        </w:rPr>
        <w:t>1.1- Finalité(s) du traitement de données à caractère personnel</w:t>
      </w:r>
    </w:p>
    <w:p w:rsidR="009D6D22" w:rsidRPr="00FE273F" w:rsidRDefault="009D6D22" w:rsidP="007F3D0A">
      <w:pPr>
        <w:numPr>
          <w:ilvl w:val="0"/>
          <w:numId w:val="3"/>
        </w:numPr>
        <w:spacing w:line="235" w:lineRule="auto"/>
        <w:ind w:left="426" w:right="260" w:hanging="360"/>
        <w:jc w:val="both"/>
        <w:rPr>
          <w:rFonts w:ascii="Times New Roman" w:eastAsia="Times New Roman" w:hAnsi="Times New Roman"/>
          <w:sz w:val="22"/>
          <w:szCs w:val="22"/>
        </w:rPr>
      </w:pPr>
      <w:r w:rsidRPr="00FE273F">
        <w:rPr>
          <w:rFonts w:ascii="Times New Roman" w:eastAsia="Times New Roman" w:hAnsi="Times New Roman"/>
          <w:sz w:val="22"/>
          <w:szCs w:val="22"/>
        </w:rPr>
        <w:t>Inscription de l’élève</w:t>
      </w:r>
    </w:p>
    <w:p w:rsidR="009D6D22" w:rsidRPr="00FE273F" w:rsidRDefault="009D6D22" w:rsidP="007F3D0A">
      <w:pPr>
        <w:spacing w:line="133" w:lineRule="exact"/>
        <w:ind w:left="426" w:right="260"/>
        <w:jc w:val="both"/>
        <w:rPr>
          <w:rFonts w:ascii="Times New Roman" w:eastAsia="Times New Roman" w:hAnsi="Times New Roman"/>
          <w:sz w:val="22"/>
          <w:szCs w:val="22"/>
        </w:rPr>
      </w:pPr>
    </w:p>
    <w:p w:rsidR="009D6D22" w:rsidRPr="00FE273F" w:rsidRDefault="009D6D22" w:rsidP="007F3D0A">
      <w:pPr>
        <w:numPr>
          <w:ilvl w:val="0"/>
          <w:numId w:val="3"/>
        </w:numPr>
        <w:spacing w:line="236" w:lineRule="auto"/>
        <w:ind w:left="426" w:right="260" w:hanging="360"/>
        <w:jc w:val="both"/>
        <w:rPr>
          <w:rFonts w:ascii="Times New Roman" w:eastAsia="Times New Roman" w:hAnsi="Times New Roman"/>
          <w:sz w:val="22"/>
          <w:szCs w:val="22"/>
        </w:rPr>
      </w:pPr>
      <w:r w:rsidRPr="00FE273F">
        <w:rPr>
          <w:rFonts w:ascii="Times New Roman" w:eastAsia="Times New Roman" w:hAnsi="Times New Roman"/>
          <w:sz w:val="22"/>
          <w:szCs w:val="22"/>
        </w:rPr>
        <w:t>Suivi de la scolarité : fréquentation scolaire dont les licenciements, absences, attestations, bulletins, discipline, journaux de classe, conventions de stage, organisation d’examens et d’évaluations.</w:t>
      </w:r>
    </w:p>
    <w:p w:rsidR="009D6D22" w:rsidRPr="00FE273F" w:rsidRDefault="009D6D22" w:rsidP="007F3D0A">
      <w:pPr>
        <w:spacing w:line="134" w:lineRule="exact"/>
        <w:ind w:left="426" w:right="260"/>
        <w:jc w:val="both"/>
        <w:rPr>
          <w:rFonts w:ascii="Times New Roman" w:eastAsia="Times New Roman" w:hAnsi="Times New Roman"/>
          <w:sz w:val="22"/>
          <w:szCs w:val="22"/>
        </w:rPr>
      </w:pPr>
    </w:p>
    <w:p w:rsidR="009D6D22" w:rsidRPr="00FE273F" w:rsidRDefault="009D6D22" w:rsidP="007F3D0A">
      <w:pPr>
        <w:numPr>
          <w:ilvl w:val="0"/>
          <w:numId w:val="3"/>
        </w:numPr>
        <w:spacing w:line="236" w:lineRule="auto"/>
        <w:ind w:left="426" w:right="260" w:hanging="360"/>
        <w:jc w:val="both"/>
        <w:rPr>
          <w:rFonts w:ascii="Times New Roman" w:eastAsia="Times New Roman" w:hAnsi="Times New Roman"/>
          <w:sz w:val="22"/>
          <w:szCs w:val="22"/>
        </w:rPr>
      </w:pPr>
      <w:r w:rsidRPr="00FE273F">
        <w:rPr>
          <w:rFonts w:ascii="Times New Roman" w:eastAsia="Times New Roman" w:hAnsi="Times New Roman"/>
          <w:sz w:val="22"/>
          <w:szCs w:val="22"/>
        </w:rPr>
        <w:t>Déclaration relative au choix du cours de religion, du cours de morale non confessionnelle, dispense du cours de religion et de morale non confessionnelle, d’une 2eme période du cours de philosophie et de citoyenneté</w:t>
      </w:r>
    </w:p>
    <w:p w:rsidR="009D6D22" w:rsidRPr="00FE273F" w:rsidRDefault="009D6D22" w:rsidP="007F3D0A">
      <w:pPr>
        <w:spacing w:line="133" w:lineRule="exact"/>
        <w:ind w:left="426" w:right="260"/>
        <w:jc w:val="both"/>
        <w:rPr>
          <w:rFonts w:ascii="Times New Roman" w:eastAsia="Times New Roman" w:hAnsi="Times New Roman"/>
          <w:sz w:val="22"/>
          <w:szCs w:val="22"/>
        </w:rPr>
      </w:pPr>
    </w:p>
    <w:p w:rsidR="009D6D22" w:rsidRPr="00FE273F" w:rsidRDefault="009D6D22" w:rsidP="007F3D0A">
      <w:pPr>
        <w:numPr>
          <w:ilvl w:val="0"/>
          <w:numId w:val="3"/>
        </w:numPr>
        <w:spacing w:line="236" w:lineRule="auto"/>
        <w:ind w:left="426" w:right="260" w:hanging="360"/>
        <w:jc w:val="both"/>
        <w:rPr>
          <w:rFonts w:ascii="Times New Roman" w:eastAsia="Times New Roman" w:hAnsi="Times New Roman"/>
          <w:sz w:val="22"/>
          <w:szCs w:val="22"/>
        </w:rPr>
      </w:pPr>
      <w:r w:rsidRPr="00FE273F">
        <w:rPr>
          <w:rFonts w:ascii="Times New Roman" w:eastAsia="Times New Roman" w:hAnsi="Times New Roman"/>
          <w:sz w:val="22"/>
          <w:szCs w:val="22"/>
        </w:rPr>
        <w:t xml:space="preserve">Communication des données à caractère personnel </w:t>
      </w:r>
      <w:r w:rsidRPr="00FE273F">
        <w:rPr>
          <w:rFonts w:ascii="Times New Roman" w:eastAsia="Times New Roman" w:hAnsi="Times New Roman"/>
          <w:sz w:val="22"/>
          <w:szCs w:val="22"/>
          <w:u w:val="single"/>
        </w:rPr>
        <w:t>uniquement</w:t>
      </w:r>
      <w:r w:rsidRPr="00FE273F">
        <w:rPr>
          <w:rFonts w:ascii="Times New Roman" w:eastAsia="Times New Roman" w:hAnsi="Times New Roman"/>
          <w:sz w:val="22"/>
          <w:szCs w:val="22"/>
        </w:rPr>
        <w:t xml:space="preserve"> si une obligation légale le justifie et après vérification de l’identité du demandeur. (police, justice, huissier)</w:t>
      </w:r>
    </w:p>
    <w:p w:rsidR="009D6D22" w:rsidRPr="00FE273F" w:rsidRDefault="009D6D22" w:rsidP="007F3D0A">
      <w:pPr>
        <w:spacing w:line="133" w:lineRule="exact"/>
        <w:ind w:left="426" w:right="260"/>
        <w:jc w:val="both"/>
        <w:rPr>
          <w:rFonts w:ascii="Times New Roman" w:eastAsia="Times New Roman" w:hAnsi="Times New Roman"/>
          <w:sz w:val="22"/>
          <w:szCs w:val="22"/>
        </w:rPr>
      </w:pPr>
    </w:p>
    <w:p w:rsidR="009D6D22" w:rsidRPr="00FE273F" w:rsidRDefault="009D6D22" w:rsidP="007F3D0A">
      <w:pPr>
        <w:numPr>
          <w:ilvl w:val="0"/>
          <w:numId w:val="3"/>
        </w:numPr>
        <w:spacing w:line="250" w:lineRule="auto"/>
        <w:ind w:left="426" w:right="260" w:hanging="360"/>
        <w:jc w:val="both"/>
        <w:rPr>
          <w:rFonts w:ascii="Times New Roman" w:eastAsia="Times New Roman" w:hAnsi="Times New Roman"/>
          <w:sz w:val="22"/>
          <w:szCs w:val="22"/>
        </w:rPr>
      </w:pPr>
      <w:r w:rsidRPr="00FE273F">
        <w:rPr>
          <w:rFonts w:ascii="Times New Roman" w:eastAsia="Times New Roman" w:hAnsi="Times New Roman"/>
          <w:sz w:val="22"/>
          <w:szCs w:val="22"/>
        </w:rPr>
        <w:t>Protection de l'intégrité physique et psychique de l'enfant durant la vie scolaire selon ce qui est indiqué par la personne concernée ou son représentant légal. (Intervention des Centres Psycho-Médico Sociaux (CPMS), du Conseil de classe, de l’équipe éducative et du service Promotion de la Santé à l’Ecole (PSE))</w:t>
      </w:r>
    </w:p>
    <w:p w:rsidR="009D6D22" w:rsidRPr="00FE273F" w:rsidRDefault="009D6D22" w:rsidP="007F3D0A">
      <w:pPr>
        <w:spacing w:line="109" w:lineRule="exact"/>
        <w:ind w:left="426" w:right="260"/>
        <w:jc w:val="both"/>
        <w:rPr>
          <w:rFonts w:ascii="Times New Roman" w:eastAsia="Times New Roman" w:hAnsi="Times New Roman"/>
          <w:sz w:val="22"/>
          <w:szCs w:val="22"/>
        </w:rPr>
      </w:pPr>
    </w:p>
    <w:p w:rsidR="009D6D22" w:rsidRPr="00FE273F" w:rsidRDefault="009D6D22" w:rsidP="007F3D0A">
      <w:pPr>
        <w:numPr>
          <w:ilvl w:val="0"/>
          <w:numId w:val="3"/>
        </w:numPr>
        <w:spacing w:line="0" w:lineRule="atLeast"/>
        <w:ind w:left="426" w:right="260" w:hanging="360"/>
        <w:jc w:val="both"/>
        <w:rPr>
          <w:rFonts w:ascii="Times New Roman" w:eastAsia="Times New Roman" w:hAnsi="Times New Roman"/>
          <w:sz w:val="22"/>
          <w:szCs w:val="22"/>
        </w:rPr>
      </w:pPr>
      <w:r w:rsidRPr="00FE273F">
        <w:rPr>
          <w:rFonts w:ascii="Times New Roman" w:eastAsia="Times New Roman" w:hAnsi="Times New Roman"/>
          <w:sz w:val="22"/>
          <w:szCs w:val="22"/>
        </w:rPr>
        <w:t>Promotion de la Santé à l’Ecole (PSE)</w:t>
      </w:r>
    </w:p>
    <w:p w:rsidR="009D6D22" w:rsidRPr="00FE273F" w:rsidRDefault="009D6D22" w:rsidP="007F3D0A">
      <w:pPr>
        <w:spacing w:line="120" w:lineRule="exact"/>
        <w:ind w:left="426" w:right="260"/>
        <w:jc w:val="both"/>
        <w:rPr>
          <w:rFonts w:ascii="Times New Roman" w:eastAsia="Times New Roman" w:hAnsi="Times New Roman"/>
          <w:sz w:val="22"/>
          <w:szCs w:val="22"/>
        </w:rPr>
      </w:pPr>
    </w:p>
    <w:p w:rsidR="009D6D22" w:rsidRPr="00FE273F" w:rsidRDefault="009D6D22" w:rsidP="007F3D0A">
      <w:pPr>
        <w:numPr>
          <w:ilvl w:val="0"/>
          <w:numId w:val="3"/>
        </w:numPr>
        <w:spacing w:line="0" w:lineRule="atLeast"/>
        <w:ind w:left="426" w:right="260" w:hanging="360"/>
        <w:jc w:val="both"/>
        <w:rPr>
          <w:rFonts w:ascii="Times New Roman" w:eastAsia="Times New Roman" w:hAnsi="Times New Roman"/>
          <w:sz w:val="22"/>
          <w:szCs w:val="22"/>
        </w:rPr>
      </w:pPr>
      <w:r w:rsidRPr="00FE273F">
        <w:rPr>
          <w:rFonts w:ascii="Times New Roman" w:eastAsia="Times New Roman" w:hAnsi="Times New Roman"/>
          <w:sz w:val="22"/>
          <w:szCs w:val="22"/>
        </w:rPr>
        <w:t>Organisation des conseils de classe.</w:t>
      </w:r>
    </w:p>
    <w:p w:rsidR="009D6D22" w:rsidRPr="00FE273F" w:rsidRDefault="009D6D22" w:rsidP="007F3D0A">
      <w:pPr>
        <w:spacing w:line="120" w:lineRule="exact"/>
        <w:ind w:left="426" w:right="260"/>
        <w:jc w:val="both"/>
        <w:rPr>
          <w:rFonts w:ascii="Times New Roman" w:eastAsia="Times New Roman" w:hAnsi="Times New Roman"/>
          <w:sz w:val="22"/>
          <w:szCs w:val="22"/>
        </w:rPr>
      </w:pPr>
    </w:p>
    <w:p w:rsidR="009D6D22" w:rsidRPr="00FE273F" w:rsidRDefault="009D6D22" w:rsidP="007F3D0A">
      <w:pPr>
        <w:numPr>
          <w:ilvl w:val="0"/>
          <w:numId w:val="3"/>
        </w:numPr>
        <w:spacing w:line="0" w:lineRule="atLeast"/>
        <w:ind w:left="426" w:right="260" w:hanging="360"/>
        <w:jc w:val="both"/>
        <w:rPr>
          <w:rFonts w:ascii="Times New Roman" w:eastAsia="Times New Roman" w:hAnsi="Times New Roman"/>
          <w:sz w:val="22"/>
          <w:szCs w:val="22"/>
        </w:rPr>
      </w:pPr>
      <w:r w:rsidRPr="00FE273F">
        <w:rPr>
          <w:rFonts w:ascii="Times New Roman" w:eastAsia="Times New Roman" w:hAnsi="Times New Roman"/>
          <w:sz w:val="22"/>
          <w:szCs w:val="22"/>
        </w:rPr>
        <w:t>Intervention des CPMS dans les actions collectives</w:t>
      </w:r>
    </w:p>
    <w:p w:rsidR="009D6D22" w:rsidRDefault="009D6D22" w:rsidP="009D6D22">
      <w:pPr>
        <w:spacing w:line="125" w:lineRule="exact"/>
        <w:ind w:right="260"/>
        <w:jc w:val="both"/>
        <w:rPr>
          <w:rFonts w:ascii="Times New Roman" w:eastAsia="Times New Roman" w:hAnsi="Times New Roman"/>
        </w:rPr>
      </w:pPr>
    </w:p>
    <w:p w:rsidR="009D6D22" w:rsidRDefault="009D6D22" w:rsidP="009D6D22">
      <w:pPr>
        <w:spacing w:line="0" w:lineRule="atLeast"/>
        <w:ind w:right="260"/>
        <w:jc w:val="both"/>
        <w:rPr>
          <w:rFonts w:ascii="Arial" w:eastAsia="Arial" w:hAnsi="Arial"/>
          <w:b/>
          <w:sz w:val="24"/>
          <w:u w:val="single"/>
        </w:rPr>
      </w:pPr>
      <w:r>
        <w:rPr>
          <w:rFonts w:ascii="Arial" w:eastAsia="Arial" w:hAnsi="Arial"/>
          <w:b/>
          <w:sz w:val="24"/>
          <w:u w:val="single"/>
        </w:rPr>
        <w:t>2.2 - Le responsable du traitement</w:t>
      </w:r>
    </w:p>
    <w:p w:rsidR="009D6D22" w:rsidRPr="00FE273F" w:rsidRDefault="009D6D22" w:rsidP="009D6D22">
      <w:pPr>
        <w:spacing w:line="235" w:lineRule="auto"/>
        <w:ind w:right="260"/>
        <w:jc w:val="both"/>
        <w:rPr>
          <w:rFonts w:ascii="Times New Roman" w:eastAsia="Times New Roman" w:hAnsi="Times New Roman"/>
          <w:sz w:val="22"/>
          <w:szCs w:val="22"/>
          <w:highlight w:val="white"/>
        </w:rPr>
      </w:pPr>
      <w:r w:rsidRPr="00FE273F">
        <w:rPr>
          <w:rFonts w:ascii="Times New Roman" w:eastAsia="Times New Roman" w:hAnsi="Times New Roman"/>
          <w:sz w:val="22"/>
          <w:szCs w:val="22"/>
          <w:highlight w:val="white"/>
        </w:rPr>
        <w:t>Collège provincial, rue verte 13 à 7000 Mons</w:t>
      </w:r>
    </w:p>
    <w:p w:rsidR="009D6D22" w:rsidRDefault="009D6D22" w:rsidP="009D6D22">
      <w:pPr>
        <w:spacing w:line="212" w:lineRule="exact"/>
        <w:ind w:right="260"/>
        <w:jc w:val="both"/>
        <w:rPr>
          <w:rFonts w:ascii="Times New Roman" w:eastAsia="Times New Roman" w:hAnsi="Times New Roman"/>
        </w:rPr>
      </w:pPr>
    </w:p>
    <w:p w:rsidR="009D6D22" w:rsidRDefault="009D6D22" w:rsidP="009D6D22">
      <w:pPr>
        <w:spacing w:line="232" w:lineRule="auto"/>
        <w:ind w:right="260"/>
        <w:jc w:val="both"/>
        <w:rPr>
          <w:rFonts w:ascii="Arial" w:eastAsia="Arial" w:hAnsi="Arial"/>
          <w:b/>
          <w:sz w:val="24"/>
          <w:u w:val="single"/>
        </w:rPr>
      </w:pPr>
      <w:r>
        <w:rPr>
          <w:rFonts w:ascii="Arial" w:eastAsia="Arial" w:hAnsi="Arial"/>
          <w:b/>
          <w:sz w:val="24"/>
          <w:u w:val="single"/>
        </w:rPr>
        <w:t xml:space="preserve">2.3 _Catégorie(s) de personnes concernées </w:t>
      </w:r>
    </w:p>
    <w:p w:rsidR="009D6D22" w:rsidRPr="00FE273F" w:rsidRDefault="009D6D22" w:rsidP="009D6D22">
      <w:pPr>
        <w:spacing w:line="232" w:lineRule="auto"/>
        <w:ind w:right="260"/>
        <w:jc w:val="both"/>
        <w:rPr>
          <w:rFonts w:ascii="Times New Roman" w:eastAsia="Times New Roman" w:hAnsi="Times New Roman"/>
          <w:sz w:val="22"/>
          <w:szCs w:val="22"/>
        </w:rPr>
      </w:pPr>
      <w:r w:rsidRPr="00FE273F">
        <w:rPr>
          <w:rFonts w:ascii="Times New Roman" w:eastAsia="Times New Roman" w:hAnsi="Times New Roman"/>
          <w:sz w:val="22"/>
          <w:szCs w:val="22"/>
        </w:rPr>
        <w:t>Elèves, représentant légal</w:t>
      </w:r>
    </w:p>
    <w:p w:rsidR="009D6D22" w:rsidRDefault="009D6D22" w:rsidP="009D6D22">
      <w:pPr>
        <w:spacing w:line="203" w:lineRule="exact"/>
        <w:ind w:right="260"/>
        <w:jc w:val="both"/>
        <w:rPr>
          <w:rFonts w:ascii="Times New Roman" w:eastAsia="Times New Roman" w:hAnsi="Times New Roman"/>
        </w:rPr>
      </w:pPr>
    </w:p>
    <w:p w:rsidR="009D6D22" w:rsidRDefault="009D6D22" w:rsidP="009D6D22">
      <w:pPr>
        <w:spacing w:line="0" w:lineRule="atLeast"/>
        <w:ind w:right="260"/>
        <w:jc w:val="both"/>
        <w:rPr>
          <w:rFonts w:ascii="Arial" w:eastAsia="Arial" w:hAnsi="Arial"/>
          <w:b/>
          <w:sz w:val="24"/>
          <w:u w:val="single"/>
        </w:rPr>
      </w:pPr>
      <w:r>
        <w:rPr>
          <w:rFonts w:ascii="Arial" w:eastAsia="Arial" w:hAnsi="Arial"/>
          <w:b/>
          <w:sz w:val="24"/>
          <w:u w:val="single"/>
        </w:rPr>
        <w:t>2.4 - Catégorie(s) de données à caractère personnel traitées</w:t>
      </w:r>
    </w:p>
    <w:p w:rsidR="009D6D22" w:rsidRDefault="009D6D22" w:rsidP="009D6D22">
      <w:pPr>
        <w:spacing w:line="7" w:lineRule="exact"/>
        <w:ind w:right="260"/>
        <w:jc w:val="both"/>
        <w:rPr>
          <w:rFonts w:ascii="Times New Roman" w:eastAsia="Times New Roman" w:hAnsi="Times New Roman"/>
        </w:rPr>
      </w:pPr>
    </w:p>
    <w:p w:rsidR="009D6D22" w:rsidRPr="00FE273F" w:rsidRDefault="009D6D22" w:rsidP="009D6D22">
      <w:pPr>
        <w:spacing w:line="234" w:lineRule="auto"/>
        <w:ind w:right="260"/>
        <w:jc w:val="both"/>
        <w:rPr>
          <w:rFonts w:ascii="Times New Roman" w:eastAsia="Times New Roman" w:hAnsi="Times New Roman"/>
          <w:sz w:val="22"/>
          <w:szCs w:val="22"/>
        </w:rPr>
      </w:pPr>
      <w:r w:rsidRPr="00FE273F">
        <w:rPr>
          <w:rFonts w:ascii="Times New Roman" w:eastAsia="Times New Roman" w:hAnsi="Times New Roman"/>
          <w:sz w:val="22"/>
          <w:szCs w:val="22"/>
        </w:rPr>
        <w:t>-</w:t>
      </w:r>
      <w:r w:rsidRPr="00FE273F">
        <w:rPr>
          <w:rFonts w:ascii="Times New Roman" w:eastAsia="Times New Roman" w:hAnsi="Times New Roman"/>
          <w:b/>
          <w:sz w:val="22"/>
          <w:szCs w:val="22"/>
        </w:rPr>
        <w:t>données non sensibles</w:t>
      </w:r>
      <w:r w:rsidRPr="00FE273F">
        <w:rPr>
          <w:rFonts w:ascii="Times New Roman" w:eastAsia="Times New Roman" w:hAnsi="Times New Roman"/>
          <w:sz w:val="22"/>
          <w:szCs w:val="22"/>
        </w:rPr>
        <w:t xml:space="preserve"> : données d’identification, registre national, composition de ménage, caractéristiques personnelles, études et formations (ancienne école, résultats, choix langue),</w:t>
      </w:r>
    </w:p>
    <w:p w:rsidR="009D6D22" w:rsidRPr="00FE273F" w:rsidRDefault="009D6D22" w:rsidP="009D6D22">
      <w:pPr>
        <w:spacing w:line="122" w:lineRule="exact"/>
        <w:ind w:right="260"/>
        <w:jc w:val="both"/>
        <w:rPr>
          <w:rFonts w:ascii="Times New Roman" w:eastAsia="Times New Roman" w:hAnsi="Times New Roman"/>
          <w:sz w:val="22"/>
          <w:szCs w:val="22"/>
        </w:rPr>
      </w:pPr>
    </w:p>
    <w:p w:rsidR="009D6D22" w:rsidRPr="00FE273F" w:rsidRDefault="009D6D22" w:rsidP="009D6D22">
      <w:pPr>
        <w:spacing w:line="0" w:lineRule="atLeast"/>
        <w:ind w:right="260"/>
        <w:jc w:val="both"/>
        <w:rPr>
          <w:rFonts w:ascii="Times New Roman" w:eastAsia="Times New Roman" w:hAnsi="Times New Roman"/>
          <w:sz w:val="22"/>
          <w:szCs w:val="22"/>
        </w:rPr>
      </w:pPr>
      <w:r w:rsidRPr="00FE273F">
        <w:rPr>
          <w:rFonts w:ascii="Times New Roman" w:eastAsia="Times New Roman" w:hAnsi="Times New Roman"/>
          <w:sz w:val="22"/>
          <w:szCs w:val="22"/>
        </w:rPr>
        <w:t>-</w:t>
      </w:r>
      <w:r w:rsidRPr="00FE273F">
        <w:rPr>
          <w:rFonts w:ascii="Times New Roman" w:eastAsia="Times New Roman" w:hAnsi="Times New Roman"/>
          <w:b/>
          <w:sz w:val="22"/>
          <w:szCs w:val="22"/>
        </w:rPr>
        <w:t>données sensibles</w:t>
      </w:r>
      <w:r w:rsidRPr="00FE273F">
        <w:rPr>
          <w:rFonts w:ascii="Times New Roman" w:eastAsia="Times New Roman" w:hAnsi="Times New Roman"/>
          <w:sz w:val="22"/>
          <w:szCs w:val="22"/>
        </w:rPr>
        <w:t xml:space="preserve"> : choix philosophique imposé par la loi</w:t>
      </w:r>
    </w:p>
    <w:p w:rsidR="009D6D22" w:rsidRPr="00FE273F" w:rsidRDefault="009D6D22" w:rsidP="009D6D22">
      <w:pPr>
        <w:spacing w:line="132" w:lineRule="exact"/>
        <w:ind w:right="260"/>
        <w:jc w:val="both"/>
        <w:rPr>
          <w:rFonts w:ascii="Times New Roman" w:eastAsia="Times New Roman" w:hAnsi="Times New Roman"/>
          <w:sz w:val="22"/>
          <w:szCs w:val="22"/>
        </w:rPr>
      </w:pPr>
    </w:p>
    <w:p w:rsidR="009D6D22" w:rsidRPr="00FE273F" w:rsidRDefault="009D6D22" w:rsidP="009D6D22">
      <w:pPr>
        <w:spacing w:line="237" w:lineRule="auto"/>
        <w:ind w:right="260"/>
        <w:jc w:val="both"/>
        <w:rPr>
          <w:rFonts w:ascii="Times New Roman" w:eastAsia="Times New Roman" w:hAnsi="Times New Roman"/>
          <w:sz w:val="22"/>
          <w:szCs w:val="22"/>
        </w:rPr>
      </w:pPr>
      <w:r w:rsidRPr="00FE273F">
        <w:rPr>
          <w:rFonts w:ascii="Times New Roman" w:eastAsia="Times New Roman" w:hAnsi="Times New Roman"/>
          <w:sz w:val="22"/>
          <w:szCs w:val="22"/>
        </w:rPr>
        <w:lastRenderedPageBreak/>
        <w:t>Les données de santé éventuellement indiquées par la personne concernée ou son représentant légal dans la fiche inscription, au point « précautions utiles et/ou alimentaires » seront traitées par la Province de Hainaut uniquement dans le but de protéger l'intérêt vital de la personne concernée.</w:t>
      </w:r>
    </w:p>
    <w:p w:rsidR="009D6D22" w:rsidRPr="00FE273F" w:rsidRDefault="009D6D22" w:rsidP="009D6D22">
      <w:pPr>
        <w:spacing w:line="134" w:lineRule="exact"/>
        <w:ind w:right="260"/>
        <w:jc w:val="both"/>
        <w:rPr>
          <w:rFonts w:ascii="Times New Roman" w:eastAsia="Times New Roman" w:hAnsi="Times New Roman"/>
          <w:sz w:val="22"/>
          <w:szCs w:val="22"/>
        </w:rPr>
      </w:pPr>
    </w:p>
    <w:p w:rsidR="009D6D22" w:rsidRPr="00FE273F" w:rsidRDefault="009D6D22" w:rsidP="009D6D22">
      <w:pPr>
        <w:spacing w:line="234" w:lineRule="auto"/>
        <w:ind w:right="260"/>
        <w:jc w:val="both"/>
        <w:rPr>
          <w:rFonts w:ascii="Times New Roman" w:eastAsia="Times New Roman" w:hAnsi="Times New Roman"/>
          <w:sz w:val="22"/>
          <w:szCs w:val="22"/>
        </w:rPr>
      </w:pPr>
      <w:r w:rsidRPr="00FE273F">
        <w:rPr>
          <w:rFonts w:ascii="Times New Roman" w:eastAsia="Times New Roman" w:hAnsi="Times New Roman"/>
          <w:b/>
          <w:sz w:val="22"/>
          <w:szCs w:val="22"/>
          <w:u w:val="single"/>
        </w:rPr>
        <w:t>Remarque :</w:t>
      </w:r>
      <w:r w:rsidRPr="00FE273F">
        <w:rPr>
          <w:rFonts w:ascii="Times New Roman" w:eastAsia="Times New Roman" w:hAnsi="Times New Roman"/>
          <w:sz w:val="22"/>
          <w:szCs w:val="22"/>
        </w:rPr>
        <w:t xml:space="preserve"> pour les données sensibles, la Province prend les mesures techniques et organisationnelles renforcées en vue d'assurer leur sécurité et confidentialité.</w:t>
      </w:r>
    </w:p>
    <w:p w:rsidR="009D6D22" w:rsidRDefault="009D6D22" w:rsidP="009D6D22">
      <w:pPr>
        <w:spacing w:line="234" w:lineRule="auto"/>
        <w:ind w:right="260"/>
        <w:jc w:val="both"/>
        <w:rPr>
          <w:rFonts w:ascii="Times New Roman" w:eastAsia="Times New Roman" w:hAnsi="Times New Roman"/>
          <w:sz w:val="24"/>
        </w:rPr>
      </w:pPr>
    </w:p>
    <w:p w:rsidR="009D6D22" w:rsidRDefault="009D6D22" w:rsidP="009D6D22">
      <w:pPr>
        <w:spacing w:line="0" w:lineRule="atLeast"/>
        <w:ind w:right="260"/>
        <w:jc w:val="both"/>
        <w:rPr>
          <w:rFonts w:ascii="Arial" w:eastAsia="Arial" w:hAnsi="Arial"/>
          <w:b/>
          <w:sz w:val="24"/>
          <w:u w:val="single"/>
        </w:rPr>
      </w:pPr>
      <w:bookmarkStart w:id="4" w:name="page7"/>
      <w:bookmarkEnd w:id="4"/>
      <w:r>
        <w:rPr>
          <w:rFonts w:ascii="Arial" w:eastAsia="Arial" w:hAnsi="Arial"/>
          <w:b/>
          <w:sz w:val="24"/>
          <w:u w:val="single"/>
        </w:rPr>
        <w:t>2.5 - Licéité(s) de l’utilisation de ces données</w:t>
      </w:r>
    </w:p>
    <w:p w:rsidR="009D6D22" w:rsidRDefault="009D6D22" w:rsidP="009D6D22">
      <w:pPr>
        <w:spacing w:line="7" w:lineRule="exact"/>
        <w:ind w:right="260"/>
        <w:jc w:val="both"/>
        <w:rPr>
          <w:rFonts w:ascii="Times New Roman" w:eastAsia="Times New Roman" w:hAnsi="Times New Roman"/>
        </w:rPr>
      </w:pPr>
    </w:p>
    <w:p w:rsidR="009D6D22" w:rsidRPr="00FE273F" w:rsidRDefault="009D6D22" w:rsidP="009D6D22">
      <w:pPr>
        <w:spacing w:line="234" w:lineRule="auto"/>
        <w:ind w:right="260"/>
        <w:jc w:val="both"/>
        <w:rPr>
          <w:rFonts w:ascii="Times New Roman" w:eastAsia="Times New Roman" w:hAnsi="Times New Roman"/>
          <w:sz w:val="22"/>
          <w:szCs w:val="22"/>
        </w:rPr>
      </w:pPr>
      <w:r w:rsidRPr="00FE273F">
        <w:rPr>
          <w:rFonts w:ascii="Times New Roman" w:eastAsia="Times New Roman" w:hAnsi="Times New Roman"/>
          <w:sz w:val="22"/>
          <w:szCs w:val="22"/>
        </w:rPr>
        <w:t>Le traitement des données est nécessaire au respect d’une obligation légale, d’une mission d’intérêt public et l'intérêt vital.</w:t>
      </w:r>
    </w:p>
    <w:p w:rsidR="009D6D22" w:rsidRDefault="009D6D22" w:rsidP="009D6D22">
      <w:pPr>
        <w:spacing w:line="282" w:lineRule="exact"/>
        <w:ind w:right="260"/>
        <w:jc w:val="both"/>
        <w:rPr>
          <w:rFonts w:ascii="Times New Roman" w:eastAsia="Times New Roman" w:hAnsi="Times New Roman"/>
        </w:rPr>
      </w:pPr>
    </w:p>
    <w:p w:rsidR="009D6D22" w:rsidRDefault="009D6D22" w:rsidP="009D6D22">
      <w:pPr>
        <w:spacing w:line="0" w:lineRule="atLeast"/>
        <w:ind w:right="260"/>
        <w:jc w:val="both"/>
        <w:rPr>
          <w:rFonts w:ascii="Arial" w:eastAsia="Arial" w:hAnsi="Arial"/>
          <w:b/>
          <w:sz w:val="24"/>
          <w:u w:val="single"/>
        </w:rPr>
      </w:pPr>
      <w:r>
        <w:rPr>
          <w:rFonts w:ascii="Arial" w:eastAsia="Arial" w:hAnsi="Arial"/>
          <w:b/>
          <w:sz w:val="24"/>
          <w:u w:val="single"/>
        </w:rPr>
        <w:t>2.6 - Destinataires et transferts de vos données à caractère personnel</w:t>
      </w:r>
    </w:p>
    <w:p w:rsidR="009D6D22" w:rsidRDefault="009D6D22" w:rsidP="009D6D22">
      <w:pPr>
        <w:spacing w:line="7" w:lineRule="exact"/>
        <w:ind w:right="260"/>
        <w:jc w:val="both"/>
        <w:rPr>
          <w:rFonts w:ascii="Times New Roman" w:eastAsia="Times New Roman" w:hAnsi="Times New Roman"/>
        </w:rPr>
      </w:pPr>
    </w:p>
    <w:p w:rsidR="009D6D22" w:rsidRPr="00FE273F" w:rsidRDefault="009D6D22" w:rsidP="009D6D22">
      <w:pPr>
        <w:spacing w:line="236" w:lineRule="auto"/>
        <w:ind w:right="260"/>
        <w:jc w:val="both"/>
        <w:rPr>
          <w:rFonts w:ascii="Times New Roman" w:eastAsia="Times New Roman" w:hAnsi="Times New Roman"/>
          <w:sz w:val="22"/>
          <w:szCs w:val="22"/>
        </w:rPr>
      </w:pPr>
      <w:r w:rsidRPr="00FE273F">
        <w:rPr>
          <w:rFonts w:ascii="Times New Roman" w:eastAsia="Times New Roman" w:hAnsi="Times New Roman"/>
          <w:sz w:val="22"/>
          <w:szCs w:val="22"/>
        </w:rPr>
        <w:t>Dans le cadre de l’exécution de ses missions légales et de ses autres missions, la Province de Hainaut peut être amenée à recevoir ou à communiquer vos données à caractère personnel selon les cas aux destinataires suivants :</w:t>
      </w:r>
    </w:p>
    <w:p w:rsidR="009D6D22" w:rsidRPr="00FE273F" w:rsidRDefault="009D6D22" w:rsidP="009D6D22">
      <w:pPr>
        <w:spacing w:line="14" w:lineRule="exact"/>
        <w:ind w:right="260"/>
        <w:jc w:val="both"/>
        <w:rPr>
          <w:rFonts w:ascii="Times New Roman" w:eastAsia="Times New Roman" w:hAnsi="Times New Roman"/>
          <w:sz w:val="22"/>
          <w:szCs w:val="22"/>
        </w:rPr>
      </w:pPr>
    </w:p>
    <w:p w:rsidR="009D6D22" w:rsidRPr="00FE273F" w:rsidRDefault="009D6D22" w:rsidP="009D6D22">
      <w:pPr>
        <w:spacing w:line="237" w:lineRule="auto"/>
        <w:ind w:right="260"/>
        <w:jc w:val="both"/>
        <w:rPr>
          <w:rFonts w:ascii="Times New Roman" w:eastAsia="Times New Roman" w:hAnsi="Times New Roman"/>
          <w:sz w:val="22"/>
          <w:szCs w:val="22"/>
        </w:rPr>
      </w:pPr>
      <w:r w:rsidRPr="00FE273F">
        <w:rPr>
          <w:rFonts w:ascii="Times New Roman" w:eastAsia="Times New Roman" w:hAnsi="Times New Roman"/>
          <w:sz w:val="22"/>
          <w:szCs w:val="22"/>
        </w:rPr>
        <w:t>La personne elle-même, les relations personnelles et professionnelles de la personne concernée, le personnel de l’établissement scolaire, le Pouvoir Organisateur, la Fédération Wallonie Bruxelles, les services Promotion de la Santé à l’Ecole, les Centres Psycho-Médico Sociaux, les tiers autorisés à recevoir les données sur base d'une obligation légale.</w:t>
      </w:r>
    </w:p>
    <w:p w:rsidR="009D6D22" w:rsidRPr="00FE273F" w:rsidRDefault="009D6D22" w:rsidP="009D6D22">
      <w:pPr>
        <w:spacing w:line="122" w:lineRule="exact"/>
        <w:ind w:right="260"/>
        <w:jc w:val="both"/>
        <w:rPr>
          <w:rFonts w:ascii="Times New Roman" w:eastAsia="Times New Roman" w:hAnsi="Times New Roman"/>
          <w:sz w:val="22"/>
          <w:szCs w:val="22"/>
        </w:rPr>
      </w:pPr>
    </w:p>
    <w:p w:rsidR="009D6D22" w:rsidRPr="00FE273F" w:rsidRDefault="009D6D22" w:rsidP="009D6D22">
      <w:pPr>
        <w:spacing w:line="0" w:lineRule="atLeast"/>
        <w:ind w:right="260"/>
        <w:jc w:val="both"/>
        <w:rPr>
          <w:rFonts w:ascii="Times New Roman" w:eastAsia="Times New Roman" w:hAnsi="Times New Roman"/>
          <w:sz w:val="22"/>
          <w:szCs w:val="22"/>
        </w:rPr>
      </w:pPr>
      <w:r w:rsidRPr="00FE273F">
        <w:rPr>
          <w:rFonts w:ascii="Times New Roman" w:eastAsia="Times New Roman" w:hAnsi="Times New Roman"/>
          <w:sz w:val="22"/>
          <w:szCs w:val="22"/>
        </w:rPr>
        <w:t>Bien entendu, La Province de Hainaut s’assure que :</w:t>
      </w:r>
    </w:p>
    <w:p w:rsidR="009D6D22" w:rsidRPr="00FE273F" w:rsidRDefault="009D6D22" w:rsidP="009D6D22">
      <w:pPr>
        <w:spacing w:line="112" w:lineRule="exact"/>
        <w:ind w:right="260"/>
        <w:jc w:val="both"/>
        <w:rPr>
          <w:rFonts w:ascii="Times New Roman" w:eastAsia="Times New Roman" w:hAnsi="Times New Roman"/>
          <w:sz w:val="22"/>
          <w:szCs w:val="22"/>
        </w:rPr>
      </w:pPr>
    </w:p>
    <w:p w:rsidR="007F3D0A" w:rsidRPr="007F3D0A" w:rsidRDefault="009D6D22" w:rsidP="007F3D0A">
      <w:pPr>
        <w:pStyle w:val="Paragraphedeliste"/>
        <w:numPr>
          <w:ilvl w:val="0"/>
          <w:numId w:val="15"/>
        </w:numPr>
        <w:spacing w:line="0" w:lineRule="atLeast"/>
        <w:ind w:left="426" w:right="260"/>
        <w:jc w:val="both"/>
        <w:rPr>
          <w:rFonts w:ascii="Times New Roman" w:eastAsia="Times New Roman" w:hAnsi="Times New Roman"/>
          <w:sz w:val="22"/>
          <w:szCs w:val="22"/>
        </w:rPr>
      </w:pPr>
      <w:r w:rsidRPr="007F3D0A">
        <w:rPr>
          <w:rFonts w:ascii="Times New Roman" w:eastAsia="Times New Roman" w:hAnsi="Times New Roman"/>
          <w:sz w:val="22"/>
          <w:szCs w:val="22"/>
        </w:rPr>
        <w:t>Ces destinataires ne disposent que des données nécessaires à l’exercice de leurs tâches</w:t>
      </w:r>
      <w:r w:rsidR="007F3D0A" w:rsidRPr="007F3D0A">
        <w:rPr>
          <w:rFonts w:ascii="Times New Roman" w:eastAsia="Times New Roman" w:hAnsi="Times New Roman"/>
          <w:sz w:val="22"/>
          <w:szCs w:val="22"/>
        </w:rPr>
        <w:t xml:space="preserve"> </w:t>
      </w:r>
      <w:r w:rsidRPr="007F3D0A">
        <w:rPr>
          <w:rFonts w:ascii="Times New Roman" w:eastAsia="Times New Roman" w:hAnsi="Times New Roman"/>
          <w:sz w:val="22"/>
          <w:szCs w:val="22"/>
        </w:rPr>
        <w:t xml:space="preserve">et en proportion de l’obligation légale ou de l’intérêt légitime justifiant ce transfert. </w:t>
      </w:r>
    </w:p>
    <w:p w:rsidR="009D6D22" w:rsidRPr="007F3D0A" w:rsidRDefault="009D6D22" w:rsidP="007F3D0A">
      <w:pPr>
        <w:pStyle w:val="Paragraphedeliste"/>
        <w:numPr>
          <w:ilvl w:val="0"/>
          <w:numId w:val="15"/>
        </w:numPr>
        <w:spacing w:line="0" w:lineRule="atLeast"/>
        <w:ind w:left="426" w:right="260"/>
        <w:jc w:val="both"/>
        <w:rPr>
          <w:rFonts w:ascii="Times New Roman" w:eastAsia="Times New Roman" w:hAnsi="Times New Roman"/>
          <w:sz w:val="22"/>
          <w:szCs w:val="22"/>
        </w:rPr>
      </w:pPr>
      <w:r w:rsidRPr="007F3D0A">
        <w:rPr>
          <w:rFonts w:ascii="Times New Roman" w:eastAsia="Times New Roman" w:hAnsi="Times New Roman"/>
          <w:sz w:val="22"/>
          <w:szCs w:val="22"/>
        </w:rPr>
        <w:t>Ces destinataires s’engagent à respecter le RGPD.</w:t>
      </w:r>
    </w:p>
    <w:p w:rsidR="009D6D22" w:rsidRPr="00FE273F" w:rsidRDefault="009D6D22" w:rsidP="009D6D22">
      <w:pPr>
        <w:spacing w:line="1" w:lineRule="exact"/>
        <w:ind w:right="260"/>
        <w:jc w:val="both"/>
        <w:rPr>
          <w:rFonts w:ascii="Times New Roman" w:eastAsia="Times New Roman" w:hAnsi="Times New Roman"/>
          <w:sz w:val="22"/>
          <w:szCs w:val="22"/>
        </w:rPr>
      </w:pPr>
    </w:p>
    <w:p w:rsidR="009D6D22" w:rsidRPr="00FE273F" w:rsidRDefault="009D6D22" w:rsidP="009D6D22">
      <w:pPr>
        <w:spacing w:line="234" w:lineRule="auto"/>
        <w:ind w:right="260"/>
        <w:jc w:val="both"/>
        <w:rPr>
          <w:rFonts w:ascii="Times New Roman" w:eastAsia="Times New Roman" w:hAnsi="Times New Roman"/>
          <w:sz w:val="22"/>
          <w:szCs w:val="22"/>
        </w:rPr>
      </w:pPr>
      <w:r w:rsidRPr="00FE273F">
        <w:rPr>
          <w:rFonts w:ascii="Times New Roman" w:eastAsia="Times New Roman" w:hAnsi="Times New Roman"/>
          <w:sz w:val="22"/>
          <w:szCs w:val="22"/>
        </w:rPr>
        <w:t>En cas d’éventuel transfert de données hors EU, la Province s’assure de l’adéquation du pays tiers et prend toutes les mesures y afférant.</w:t>
      </w:r>
    </w:p>
    <w:p w:rsidR="009D6D22" w:rsidRDefault="009D6D22" w:rsidP="009D6D22">
      <w:pPr>
        <w:spacing w:line="282" w:lineRule="exact"/>
        <w:ind w:right="260"/>
        <w:jc w:val="both"/>
        <w:rPr>
          <w:rFonts w:ascii="Times New Roman" w:eastAsia="Times New Roman" w:hAnsi="Times New Roman"/>
        </w:rPr>
      </w:pPr>
    </w:p>
    <w:p w:rsidR="009D6D22" w:rsidRDefault="009D6D22" w:rsidP="009D6D22">
      <w:pPr>
        <w:spacing w:line="0" w:lineRule="atLeast"/>
        <w:ind w:right="260"/>
        <w:jc w:val="both"/>
        <w:rPr>
          <w:rFonts w:ascii="Arial" w:eastAsia="Arial" w:hAnsi="Arial"/>
          <w:b/>
          <w:sz w:val="24"/>
          <w:u w:val="single"/>
        </w:rPr>
      </w:pPr>
      <w:r>
        <w:rPr>
          <w:rFonts w:ascii="Arial" w:eastAsia="Arial" w:hAnsi="Arial"/>
          <w:b/>
          <w:sz w:val="24"/>
          <w:u w:val="single"/>
        </w:rPr>
        <w:t>2.7 - Durée de conservation de vos données à caractère personnel</w:t>
      </w:r>
    </w:p>
    <w:p w:rsidR="009D6D22" w:rsidRDefault="009D6D22" w:rsidP="009D6D22">
      <w:pPr>
        <w:spacing w:line="7" w:lineRule="exact"/>
        <w:ind w:right="260"/>
        <w:jc w:val="both"/>
        <w:rPr>
          <w:rFonts w:ascii="Times New Roman" w:eastAsia="Times New Roman" w:hAnsi="Times New Roman"/>
        </w:rPr>
      </w:pPr>
    </w:p>
    <w:p w:rsidR="009D6D22" w:rsidRPr="00FE273F" w:rsidRDefault="009D6D22" w:rsidP="009D6D22">
      <w:pPr>
        <w:spacing w:line="0" w:lineRule="atLeast"/>
        <w:ind w:right="260"/>
        <w:jc w:val="both"/>
        <w:rPr>
          <w:rFonts w:ascii="Times New Roman" w:eastAsia="Times New Roman" w:hAnsi="Times New Roman"/>
          <w:sz w:val="22"/>
          <w:szCs w:val="22"/>
        </w:rPr>
      </w:pPr>
      <w:r w:rsidRPr="00FE273F">
        <w:rPr>
          <w:rFonts w:ascii="Times New Roman" w:eastAsia="Times New Roman" w:hAnsi="Times New Roman"/>
          <w:sz w:val="22"/>
          <w:szCs w:val="22"/>
        </w:rPr>
        <w:t>Pendant toute la durée de la scolarité et, en cas d’action en justice jusqu’à la fin de la procédure.</w:t>
      </w:r>
    </w:p>
    <w:p w:rsidR="009D6D22" w:rsidRDefault="009D6D22" w:rsidP="009D6D22">
      <w:pPr>
        <w:spacing w:line="0" w:lineRule="atLeast"/>
        <w:ind w:right="260"/>
        <w:jc w:val="both"/>
        <w:rPr>
          <w:rFonts w:ascii="Times New Roman" w:eastAsia="Times New Roman" w:hAnsi="Times New Roman"/>
          <w:sz w:val="22"/>
          <w:szCs w:val="22"/>
        </w:rPr>
      </w:pPr>
    </w:p>
    <w:p w:rsidR="009D6D22" w:rsidRDefault="009D6D22" w:rsidP="009D6D22">
      <w:pPr>
        <w:spacing w:line="254" w:lineRule="auto"/>
        <w:ind w:right="260"/>
        <w:jc w:val="both"/>
        <w:rPr>
          <w:rFonts w:ascii="Calibri Light" w:eastAsia="Calibri Light" w:hAnsi="Calibri Light"/>
          <w:b/>
          <w:color w:val="0070C0"/>
          <w:sz w:val="28"/>
        </w:rPr>
      </w:pPr>
      <w:bookmarkStart w:id="5" w:name="page8"/>
      <w:bookmarkEnd w:id="5"/>
      <w:r>
        <w:rPr>
          <w:rFonts w:ascii="Calibri Light" w:eastAsia="Calibri Light" w:hAnsi="Calibri Light"/>
          <w:b/>
          <w:color w:val="0070C0"/>
          <w:sz w:val="28"/>
        </w:rPr>
        <w:t xml:space="preserve">Partie 2 BIS : Politique concrète pour la protection des données à caractère </w:t>
      </w:r>
      <w:r>
        <w:rPr>
          <w:rFonts w:ascii="Calibri Light" w:eastAsia="Calibri Light" w:hAnsi="Calibri Light"/>
          <w:b/>
          <w:color w:val="0070C0"/>
          <w:sz w:val="28"/>
          <w:highlight w:val="white"/>
        </w:rPr>
        <w:t>personnel dans le traitement des dossiers inscription et suivi de la scolarité soumis</w:t>
      </w:r>
      <w:r>
        <w:rPr>
          <w:rFonts w:ascii="Calibri Light" w:eastAsia="Calibri Light" w:hAnsi="Calibri Light"/>
          <w:b/>
          <w:color w:val="0070C0"/>
          <w:sz w:val="28"/>
        </w:rPr>
        <w:t xml:space="preserve"> à une obligation légale, mission d’intérêt public</w:t>
      </w:r>
    </w:p>
    <w:p w:rsidR="009D6D22" w:rsidRDefault="009D6D22" w:rsidP="009D6D22">
      <w:pPr>
        <w:spacing w:line="221" w:lineRule="exact"/>
        <w:ind w:right="260"/>
        <w:jc w:val="both"/>
        <w:rPr>
          <w:rFonts w:ascii="Times New Roman" w:eastAsia="Times New Roman" w:hAnsi="Times New Roman"/>
        </w:rPr>
      </w:pPr>
    </w:p>
    <w:p w:rsidR="009D6D22" w:rsidRDefault="009D6D22" w:rsidP="009D6D22">
      <w:pPr>
        <w:numPr>
          <w:ilvl w:val="1"/>
          <w:numId w:val="10"/>
        </w:numPr>
        <w:spacing w:line="245" w:lineRule="auto"/>
        <w:ind w:right="260"/>
        <w:jc w:val="both"/>
        <w:rPr>
          <w:rFonts w:ascii="Arial" w:eastAsia="Arial" w:hAnsi="Arial"/>
          <w:b/>
          <w:sz w:val="23"/>
          <w:u w:val="single"/>
        </w:rPr>
      </w:pPr>
      <w:r>
        <w:rPr>
          <w:rFonts w:ascii="Arial" w:eastAsia="Arial" w:hAnsi="Arial"/>
          <w:b/>
          <w:sz w:val="23"/>
          <w:u w:val="single"/>
        </w:rPr>
        <w:t xml:space="preserve">Finalité(s) du traitement de données à caractère personnel </w:t>
      </w:r>
    </w:p>
    <w:p w:rsidR="009D6D22" w:rsidRPr="00FE273F" w:rsidRDefault="009D6D22" w:rsidP="009D6D22">
      <w:pPr>
        <w:spacing w:line="245" w:lineRule="auto"/>
        <w:ind w:right="260"/>
        <w:jc w:val="both"/>
        <w:rPr>
          <w:rFonts w:ascii="Times New Roman" w:eastAsia="Times New Roman" w:hAnsi="Times New Roman"/>
          <w:sz w:val="22"/>
          <w:szCs w:val="22"/>
        </w:rPr>
      </w:pPr>
      <w:r w:rsidRPr="00FE273F">
        <w:rPr>
          <w:rFonts w:ascii="Times New Roman" w:eastAsia="Times New Roman" w:hAnsi="Times New Roman"/>
          <w:sz w:val="22"/>
          <w:szCs w:val="22"/>
        </w:rPr>
        <w:t>Communication et information sur les missions d'intérêt public de la Province de Hainaut</w:t>
      </w:r>
    </w:p>
    <w:p w:rsidR="009D6D22" w:rsidRPr="00FE273F" w:rsidRDefault="009D6D22" w:rsidP="009D6D22">
      <w:pPr>
        <w:spacing w:line="236" w:lineRule="auto"/>
        <w:ind w:right="260"/>
        <w:jc w:val="both"/>
        <w:rPr>
          <w:rFonts w:ascii="Times New Roman" w:eastAsia="Times New Roman" w:hAnsi="Times New Roman"/>
          <w:sz w:val="22"/>
          <w:szCs w:val="22"/>
        </w:rPr>
      </w:pPr>
      <w:r w:rsidRPr="00FE273F">
        <w:rPr>
          <w:rFonts w:ascii="Times New Roman" w:eastAsia="Times New Roman" w:hAnsi="Times New Roman"/>
          <w:sz w:val="22"/>
          <w:szCs w:val="22"/>
        </w:rPr>
        <w:t>Dans le cadre de ses politiques de communication sur ses missions d'intérêt public, la Province de Hainaut et ses services développent des outils écrits, vidéos et photographiques diffusés :</w:t>
      </w:r>
    </w:p>
    <w:p w:rsidR="009D6D22" w:rsidRPr="00FE273F" w:rsidRDefault="009D6D22" w:rsidP="009D6D22">
      <w:pPr>
        <w:spacing w:line="11" w:lineRule="exact"/>
        <w:ind w:right="260"/>
        <w:jc w:val="both"/>
        <w:rPr>
          <w:rFonts w:ascii="Times New Roman" w:eastAsia="Times New Roman" w:hAnsi="Times New Roman"/>
          <w:sz w:val="22"/>
          <w:szCs w:val="22"/>
        </w:rPr>
      </w:pPr>
    </w:p>
    <w:p w:rsidR="009D6D22" w:rsidRPr="00FE273F" w:rsidRDefault="009D6D22" w:rsidP="009D6D22">
      <w:pPr>
        <w:spacing w:line="234" w:lineRule="auto"/>
        <w:ind w:right="260"/>
        <w:jc w:val="both"/>
        <w:rPr>
          <w:rFonts w:ascii="Times New Roman" w:eastAsia="Times New Roman" w:hAnsi="Times New Roman"/>
          <w:sz w:val="22"/>
          <w:szCs w:val="22"/>
        </w:rPr>
      </w:pPr>
      <w:r w:rsidRPr="00FE273F">
        <w:rPr>
          <w:rFonts w:ascii="Times New Roman" w:eastAsia="Times New Roman" w:hAnsi="Times New Roman"/>
          <w:sz w:val="22"/>
          <w:szCs w:val="22"/>
        </w:rPr>
        <w:t>-dans le journal d’entreprise du personnel (Made In Hainaut), la newsletter interne et sur l’intranet de la Province de Hainaut</w:t>
      </w:r>
    </w:p>
    <w:p w:rsidR="009D6D22" w:rsidRPr="00FE273F" w:rsidRDefault="009D6D22" w:rsidP="009D6D22">
      <w:pPr>
        <w:spacing w:line="2" w:lineRule="exact"/>
        <w:ind w:right="260"/>
        <w:jc w:val="both"/>
        <w:rPr>
          <w:rFonts w:ascii="Times New Roman" w:eastAsia="Times New Roman" w:hAnsi="Times New Roman"/>
          <w:sz w:val="22"/>
          <w:szCs w:val="22"/>
        </w:rPr>
      </w:pPr>
    </w:p>
    <w:p w:rsidR="009D6D22" w:rsidRPr="00FE273F" w:rsidRDefault="009D6D22" w:rsidP="009D6D22">
      <w:pPr>
        <w:spacing w:line="0" w:lineRule="atLeast"/>
        <w:ind w:right="260"/>
        <w:jc w:val="both"/>
        <w:rPr>
          <w:rFonts w:ascii="Times New Roman" w:eastAsia="Times New Roman" w:hAnsi="Times New Roman"/>
          <w:sz w:val="22"/>
          <w:szCs w:val="22"/>
        </w:rPr>
      </w:pPr>
      <w:r w:rsidRPr="00FE273F">
        <w:rPr>
          <w:rFonts w:ascii="Times New Roman" w:eastAsia="Times New Roman" w:hAnsi="Times New Roman"/>
          <w:sz w:val="22"/>
          <w:szCs w:val="22"/>
        </w:rPr>
        <w:t>-dans les éventuelles publications internes des services</w:t>
      </w:r>
    </w:p>
    <w:p w:rsidR="009D6D22" w:rsidRPr="00FE273F" w:rsidRDefault="009D6D22" w:rsidP="009D6D22">
      <w:pPr>
        <w:spacing w:line="13" w:lineRule="exact"/>
        <w:ind w:right="260"/>
        <w:jc w:val="both"/>
        <w:rPr>
          <w:rFonts w:ascii="Times New Roman" w:eastAsia="Times New Roman" w:hAnsi="Times New Roman"/>
          <w:sz w:val="22"/>
          <w:szCs w:val="22"/>
        </w:rPr>
      </w:pPr>
    </w:p>
    <w:p w:rsidR="009D6D22" w:rsidRPr="00FE273F" w:rsidRDefault="009D6D22" w:rsidP="009D6D22">
      <w:pPr>
        <w:spacing w:line="234" w:lineRule="auto"/>
        <w:ind w:right="260"/>
        <w:jc w:val="both"/>
        <w:rPr>
          <w:rFonts w:ascii="Times New Roman" w:eastAsia="Times New Roman" w:hAnsi="Times New Roman"/>
          <w:sz w:val="22"/>
          <w:szCs w:val="22"/>
        </w:rPr>
      </w:pPr>
      <w:r w:rsidRPr="00FE273F">
        <w:rPr>
          <w:rFonts w:ascii="Times New Roman" w:eastAsia="Times New Roman" w:hAnsi="Times New Roman"/>
          <w:sz w:val="22"/>
          <w:szCs w:val="22"/>
        </w:rPr>
        <w:t>-En télévision (émission "C'est dans la Poche", co-produite par le service de communication et les 4 tv locales du Hainaut)</w:t>
      </w:r>
    </w:p>
    <w:p w:rsidR="009D6D22" w:rsidRPr="00FE273F" w:rsidRDefault="009D6D22" w:rsidP="009D6D22">
      <w:pPr>
        <w:spacing w:line="2" w:lineRule="exact"/>
        <w:ind w:right="260"/>
        <w:jc w:val="both"/>
        <w:rPr>
          <w:rFonts w:ascii="Times New Roman" w:eastAsia="Times New Roman" w:hAnsi="Times New Roman"/>
          <w:sz w:val="22"/>
          <w:szCs w:val="22"/>
        </w:rPr>
      </w:pPr>
    </w:p>
    <w:p w:rsidR="009D6D22" w:rsidRPr="00FE273F" w:rsidRDefault="009D6D22" w:rsidP="009D6D22">
      <w:pPr>
        <w:spacing w:line="0" w:lineRule="atLeast"/>
        <w:ind w:right="260"/>
        <w:jc w:val="both"/>
        <w:rPr>
          <w:rFonts w:ascii="Times New Roman" w:eastAsia="Times New Roman" w:hAnsi="Times New Roman"/>
          <w:sz w:val="22"/>
          <w:szCs w:val="22"/>
        </w:rPr>
      </w:pPr>
      <w:r w:rsidRPr="00FE273F">
        <w:rPr>
          <w:rFonts w:ascii="Times New Roman" w:eastAsia="Times New Roman" w:hAnsi="Times New Roman"/>
          <w:sz w:val="22"/>
          <w:szCs w:val="22"/>
        </w:rPr>
        <w:t>-Sur les réseaux sociaux (pages de la Province et de ses Institutions)</w:t>
      </w:r>
    </w:p>
    <w:p w:rsidR="009D6D22" w:rsidRPr="00FE273F" w:rsidRDefault="009D6D22" w:rsidP="009D6D22">
      <w:pPr>
        <w:spacing w:line="0" w:lineRule="atLeast"/>
        <w:ind w:right="260"/>
        <w:jc w:val="both"/>
        <w:rPr>
          <w:rFonts w:ascii="Times New Roman" w:eastAsia="Times New Roman" w:hAnsi="Times New Roman"/>
          <w:sz w:val="22"/>
          <w:szCs w:val="22"/>
        </w:rPr>
      </w:pPr>
      <w:r w:rsidRPr="00FE273F">
        <w:rPr>
          <w:rFonts w:ascii="Times New Roman" w:eastAsia="Times New Roman" w:hAnsi="Times New Roman"/>
          <w:sz w:val="22"/>
          <w:szCs w:val="22"/>
        </w:rPr>
        <w:t>-Sur les sites internet de la Province de Hainaut</w:t>
      </w:r>
    </w:p>
    <w:p w:rsidR="009D6D22" w:rsidRDefault="009D6D22" w:rsidP="009D6D22">
      <w:pPr>
        <w:spacing w:line="190" w:lineRule="exact"/>
        <w:ind w:right="260"/>
        <w:jc w:val="both"/>
        <w:rPr>
          <w:rFonts w:ascii="Times New Roman" w:eastAsia="Times New Roman" w:hAnsi="Times New Roman"/>
        </w:rPr>
      </w:pPr>
    </w:p>
    <w:p w:rsidR="009D6D22" w:rsidRDefault="009D6D22" w:rsidP="009D6D22">
      <w:pPr>
        <w:spacing w:line="0" w:lineRule="atLeast"/>
        <w:ind w:right="260"/>
        <w:jc w:val="both"/>
        <w:rPr>
          <w:rFonts w:ascii="Arial" w:eastAsia="Arial" w:hAnsi="Arial"/>
          <w:b/>
          <w:sz w:val="24"/>
          <w:u w:val="single"/>
        </w:rPr>
      </w:pPr>
      <w:r>
        <w:rPr>
          <w:rFonts w:ascii="Arial" w:eastAsia="Arial" w:hAnsi="Arial"/>
          <w:b/>
          <w:sz w:val="24"/>
          <w:u w:val="single"/>
        </w:rPr>
        <w:t>2.2 - Le responsable du traitement</w:t>
      </w:r>
    </w:p>
    <w:p w:rsidR="009D6D22" w:rsidRPr="00FE273F" w:rsidRDefault="009D6D22" w:rsidP="009D6D22">
      <w:pPr>
        <w:spacing w:line="235" w:lineRule="auto"/>
        <w:ind w:right="260"/>
        <w:jc w:val="both"/>
        <w:rPr>
          <w:rFonts w:ascii="Times New Roman" w:eastAsia="Times New Roman" w:hAnsi="Times New Roman"/>
          <w:sz w:val="22"/>
          <w:szCs w:val="22"/>
          <w:highlight w:val="white"/>
        </w:rPr>
      </w:pPr>
      <w:r w:rsidRPr="00FE273F">
        <w:rPr>
          <w:rFonts w:ascii="Times New Roman" w:eastAsia="Times New Roman" w:hAnsi="Times New Roman"/>
          <w:sz w:val="22"/>
          <w:szCs w:val="22"/>
          <w:highlight w:val="white"/>
        </w:rPr>
        <w:t>Collège provincial, rue verte 13 à 7000 Mons</w:t>
      </w:r>
    </w:p>
    <w:p w:rsidR="009D6D22" w:rsidRDefault="009D6D22" w:rsidP="009D6D22">
      <w:pPr>
        <w:spacing w:line="282" w:lineRule="exact"/>
        <w:ind w:right="260"/>
        <w:jc w:val="both"/>
        <w:rPr>
          <w:rFonts w:ascii="Times New Roman" w:eastAsia="Times New Roman" w:hAnsi="Times New Roman"/>
        </w:rPr>
      </w:pPr>
    </w:p>
    <w:p w:rsidR="009D6D22" w:rsidRDefault="009D6D22" w:rsidP="009D6D22">
      <w:pPr>
        <w:spacing w:line="0" w:lineRule="atLeast"/>
        <w:ind w:right="260"/>
        <w:jc w:val="both"/>
        <w:rPr>
          <w:rFonts w:ascii="Arial" w:eastAsia="Arial" w:hAnsi="Arial"/>
          <w:b/>
          <w:sz w:val="24"/>
          <w:u w:val="single"/>
        </w:rPr>
      </w:pPr>
      <w:r>
        <w:rPr>
          <w:rFonts w:ascii="Arial" w:eastAsia="Arial" w:hAnsi="Arial"/>
          <w:b/>
          <w:sz w:val="24"/>
          <w:u w:val="single"/>
        </w:rPr>
        <w:t>2.3 _Catégorie(s) de personnes concernées</w:t>
      </w:r>
    </w:p>
    <w:p w:rsidR="009D6D22" w:rsidRDefault="009D6D22" w:rsidP="009D6D22">
      <w:pPr>
        <w:spacing w:line="7" w:lineRule="exact"/>
        <w:ind w:right="260"/>
        <w:jc w:val="both"/>
        <w:rPr>
          <w:rFonts w:ascii="Times New Roman" w:eastAsia="Times New Roman" w:hAnsi="Times New Roman"/>
        </w:rPr>
      </w:pPr>
    </w:p>
    <w:p w:rsidR="009D6D22" w:rsidRPr="00FE273F" w:rsidRDefault="009D6D22" w:rsidP="009D6D22">
      <w:pPr>
        <w:spacing w:line="237" w:lineRule="auto"/>
        <w:ind w:right="260"/>
        <w:jc w:val="both"/>
        <w:rPr>
          <w:rFonts w:ascii="Times New Roman" w:eastAsia="Times New Roman" w:hAnsi="Times New Roman"/>
          <w:sz w:val="22"/>
          <w:szCs w:val="22"/>
        </w:rPr>
      </w:pPr>
      <w:r w:rsidRPr="00FE273F">
        <w:rPr>
          <w:rFonts w:ascii="Times New Roman" w:eastAsia="Times New Roman" w:hAnsi="Times New Roman"/>
          <w:sz w:val="22"/>
          <w:szCs w:val="22"/>
        </w:rPr>
        <w:t>Agent provincial, mandataire provincial ou personnel y attaché ; bénéficiaire, citoyens ; contacts personnels ; élèves, étudiants, stagiaires ; formateurs, collaborateurs occasionnels ; tiers impliqués ; usagers, Tout citoyen et visiteur des sites web de la Province de Hainaut et des réseaux sociaux gérés par la Province de Hainaut</w:t>
      </w:r>
    </w:p>
    <w:p w:rsidR="009D6D22" w:rsidRDefault="009D6D22" w:rsidP="009D6D22">
      <w:pPr>
        <w:spacing w:line="283" w:lineRule="exact"/>
        <w:ind w:right="260"/>
        <w:jc w:val="both"/>
        <w:rPr>
          <w:rFonts w:ascii="Times New Roman" w:eastAsia="Times New Roman" w:hAnsi="Times New Roman"/>
        </w:rPr>
      </w:pPr>
    </w:p>
    <w:p w:rsidR="009D6D22" w:rsidRDefault="009D6D22" w:rsidP="009D6D22">
      <w:pPr>
        <w:spacing w:line="0" w:lineRule="atLeast"/>
        <w:ind w:right="260"/>
        <w:jc w:val="both"/>
        <w:rPr>
          <w:rFonts w:ascii="Arial" w:eastAsia="Arial" w:hAnsi="Arial"/>
          <w:b/>
          <w:sz w:val="24"/>
          <w:u w:val="single"/>
        </w:rPr>
      </w:pPr>
      <w:r>
        <w:rPr>
          <w:rFonts w:ascii="Arial" w:eastAsia="Arial" w:hAnsi="Arial"/>
          <w:b/>
          <w:sz w:val="24"/>
          <w:u w:val="single"/>
        </w:rPr>
        <w:t>2.4 - Catégorie(s) de données à caractère personnel traitées</w:t>
      </w:r>
    </w:p>
    <w:p w:rsidR="009D6D22" w:rsidRDefault="009D6D22" w:rsidP="009D6D22">
      <w:pPr>
        <w:spacing w:line="7" w:lineRule="exact"/>
        <w:ind w:right="260"/>
        <w:jc w:val="both"/>
        <w:rPr>
          <w:rFonts w:ascii="Times New Roman" w:eastAsia="Times New Roman" w:hAnsi="Times New Roman"/>
        </w:rPr>
      </w:pPr>
    </w:p>
    <w:p w:rsidR="009D6D22" w:rsidRPr="00FE273F" w:rsidRDefault="009D6D22" w:rsidP="009D6D22">
      <w:pPr>
        <w:spacing w:line="236" w:lineRule="auto"/>
        <w:ind w:right="260"/>
        <w:jc w:val="both"/>
        <w:rPr>
          <w:rFonts w:ascii="Times New Roman" w:eastAsia="Times New Roman" w:hAnsi="Times New Roman"/>
          <w:sz w:val="22"/>
          <w:szCs w:val="22"/>
        </w:rPr>
      </w:pPr>
      <w:r w:rsidRPr="00FE273F">
        <w:rPr>
          <w:rFonts w:ascii="Times New Roman" w:eastAsia="Times New Roman" w:hAnsi="Times New Roman"/>
          <w:sz w:val="22"/>
          <w:szCs w:val="22"/>
        </w:rPr>
        <w:t>Données d’identification ; habitudes de vie et de consommation ; caractéristiques du</w:t>
      </w:r>
      <w:r>
        <w:rPr>
          <w:rFonts w:ascii="Times New Roman" w:eastAsia="Times New Roman" w:hAnsi="Times New Roman"/>
          <w:sz w:val="24"/>
        </w:rPr>
        <w:t xml:space="preserve"> </w:t>
      </w:r>
      <w:r w:rsidRPr="00FE273F">
        <w:rPr>
          <w:rFonts w:ascii="Times New Roman" w:eastAsia="Times New Roman" w:hAnsi="Times New Roman"/>
          <w:sz w:val="22"/>
          <w:szCs w:val="22"/>
        </w:rPr>
        <w:t>logement ; loisirs et intérêts ; études et formations ; profession et emploi ;</w:t>
      </w:r>
      <w:r>
        <w:rPr>
          <w:rFonts w:ascii="Times New Roman" w:eastAsia="Times New Roman" w:hAnsi="Times New Roman"/>
          <w:sz w:val="24"/>
        </w:rPr>
        <w:t xml:space="preserve"> </w:t>
      </w:r>
      <w:r w:rsidRPr="00FE273F">
        <w:rPr>
          <w:rFonts w:ascii="Times New Roman" w:eastAsia="Times New Roman" w:hAnsi="Times New Roman"/>
          <w:sz w:val="22"/>
          <w:szCs w:val="22"/>
        </w:rPr>
        <w:t>enregistrements d’images et/ou de sons ; interviews écrites</w:t>
      </w:r>
    </w:p>
    <w:p w:rsidR="009D6D22" w:rsidRDefault="009D6D22" w:rsidP="009D6D22">
      <w:pPr>
        <w:spacing w:line="202" w:lineRule="exact"/>
        <w:ind w:right="260"/>
        <w:jc w:val="both"/>
        <w:rPr>
          <w:rFonts w:ascii="Times New Roman" w:eastAsia="Times New Roman" w:hAnsi="Times New Roman"/>
        </w:rPr>
      </w:pPr>
    </w:p>
    <w:p w:rsidR="009D6D22" w:rsidRDefault="009D6D22" w:rsidP="009D6D22">
      <w:pPr>
        <w:spacing w:line="232" w:lineRule="auto"/>
        <w:ind w:right="260"/>
        <w:jc w:val="both"/>
        <w:rPr>
          <w:rFonts w:ascii="Arial" w:eastAsia="Arial" w:hAnsi="Arial"/>
          <w:b/>
          <w:sz w:val="24"/>
          <w:u w:val="single"/>
        </w:rPr>
      </w:pPr>
      <w:r>
        <w:rPr>
          <w:rFonts w:ascii="Arial" w:eastAsia="Arial" w:hAnsi="Arial"/>
          <w:b/>
          <w:sz w:val="24"/>
          <w:u w:val="single"/>
        </w:rPr>
        <w:t xml:space="preserve">2.5 - Licéité(s) de l’utilisation de ces données </w:t>
      </w:r>
    </w:p>
    <w:p w:rsidR="009D6D22" w:rsidRPr="00FE273F" w:rsidRDefault="009D6D22" w:rsidP="009D6D22">
      <w:pPr>
        <w:spacing w:line="232" w:lineRule="auto"/>
        <w:ind w:right="260"/>
        <w:jc w:val="both"/>
        <w:rPr>
          <w:rFonts w:ascii="Times New Roman" w:eastAsia="Times New Roman" w:hAnsi="Times New Roman"/>
          <w:sz w:val="22"/>
          <w:szCs w:val="22"/>
        </w:rPr>
      </w:pPr>
      <w:r w:rsidRPr="00FE273F">
        <w:rPr>
          <w:rFonts w:ascii="Times New Roman" w:eastAsia="Times New Roman" w:hAnsi="Times New Roman"/>
          <w:sz w:val="22"/>
          <w:szCs w:val="22"/>
        </w:rPr>
        <w:t>Missions d’intérêt public</w:t>
      </w:r>
    </w:p>
    <w:p w:rsidR="009D6D22" w:rsidRDefault="009D6D22" w:rsidP="009D6D22">
      <w:pPr>
        <w:spacing w:line="283" w:lineRule="exact"/>
        <w:ind w:right="260"/>
        <w:jc w:val="both"/>
        <w:rPr>
          <w:rFonts w:ascii="Times New Roman" w:eastAsia="Times New Roman" w:hAnsi="Times New Roman"/>
        </w:rPr>
      </w:pPr>
    </w:p>
    <w:p w:rsidR="009D6D22" w:rsidRDefault="009D6D22" w:rsidP="009D6D22">
      <w:pPr>
        <w:spacing w:line="0" w:lineRule="atLeast"/>
        <w:ind w:right="260"/>
        <w:jc w:val="both"/>
        <w:rPr>
          <w:rFonts w:ascii="Arial" w:eastAsia="Arial" w:hAnsi="Arial"/>
          <w:b/>
          <w:sz w:val="24"/>
          <w:u w:val="single"/>
        </w:rPr>
      </w:pPr>
      <w:r>
        <w:rPr>
          <w:rFonts w:ascii="Arial" w:eastAsia="Arial" w:hAnsi="Arial"/>
          <w:b/>
          <w:sz w:val="24"/>
          <w:u w:val="single"/>
        </w:rPr>
        <w:t>2.6 - Destinataires et transferts de vos données à caractère personnel</w:t>
      </w:r>
    </w:p>
    <w:p w:rsidR="009D6D22" w:rsidRDefault="009D6D22" w:rsidP="009D6D22">
      <w:pPr>
        <w:spacing w:line="7" w:lineRule="exact"/>
        <w:ind w:right="260"/>
        <w:jc w:val="both"/>
        <w:rPr>
          <w:rFonts w:ascii="Times New Roman" w:eastAsia="Times New Roman" w:hAnsi="Times New Roman"/>
        </w:rPr>
      </w:pPr>
    </w:p>
    <w:p w:rsidR="009D6D22" w:rsidRPr="00FE273F" w:rsidRDefault="009D6D22" w:rsidP="009D6D22">
      <w:pPr>
        <w:spacing w:line="236" w:lineRule="auto"/>
        <w:ind w:right="260"/>
        <w:jc w:val="both"/>
        <w:rPr>
          <w:rFonts w:ascii="Times New Roman" w:eastAsia="Times New Roman" w:hAnsi="Times New Roman"/>
          <w:sz w:val="22"/>
          <w:szCs w:val="22"/>
        </w:rPr>
      </w:pPr>
      <w:r w:rsidRPr="00FE273F">
        <w:rPr>
          <w:rFonts w:ascii="Times New Roman" w:eastAsia="Times New Roman" w:hAnsi="Times New Roman"/>
          <w:sz w:val="22"/>
          <w:szCs w:val="22"/>
        </w:rPr>
        <w:t>Dans le cadre de l’exécution de ses missions légales et ses autres missions, La Province de Hainaut peut être amenée à recevoir ou à communiquer vos données à caractère personnel notamment aux destinataires suivants :</w:t>
      </w:r>
    </w:p>
    <w:p w:rsidR="009D6D22" w:rsidRPr="00FE273F" w:rsidRDefault="009D6D22" w:rsidP="009D6D22">
      <w:pPr>
        <w:spacing w:line="278" w:lineRule="exact"/>
        <w:ind w:right="260"/>
        <w:jc w:val="both"/>
        <w:rPr>
          <w:rFonts w:ascii="Times New Roman" w:eastAsia="Times New Roman" w:hAnsi="Times New Roman"/>
          <w:sz w:val="22"/>
          <w:szCs w:val="22"/>
        </w:rPr>
      </w:pPr>
    </w:p>
    <w:p w:rsidR="009D6D22" w:rsidRPr="00FE273F" w:rsidRDefault="009D6D22" w:rsidP="009D6D22">
      <w:pPr>
        <w:spacing w:line="0" w:lineRule="atLeast"/>
        <w:ind w:right="260"/>
        <w:jc w:val="both"/>
        <w:rPr>
          <w:rFonts w:ascii="Times New Roman" w:eastAsia="Times New Roman" w:hAnsi="Times New Roman"/>
          <w:sz w:val="22"/>
          <w:szCs w:val="22"/>
        </w:rPr>
      </w:pPr>
      <w:r w:rsidRPr="00FE273F">
        <w:rPr>
          <w:rFonts w:ascii="Times New Roman" w:eastAsia="Times New Roman" w:hAnsi="Times New Roman"/>
          <w:sz w:val="22"/>
          <w:szCs w:val="22"/>
        </w:rPr>
        <w:t>La personne enregistrée elle-même</w:t>
      </w:r>
    </w:p>
    <w:p w:rsidR="009D6D22" w:rsidRPr="00FE273F" w:rsidRDefault="009D6D22" w:rsidP="009D6D22">
      <w:pPr>
        <w:spacing w:line="13" w:lineRule="exact"/>
        <w:ind w:right="260"/>
        <w:jc w:val="both"/>
        <w:rPr>
          <w:rFonts w:ascii="Times New Roman" w:eastAsia="Times New Roman" w:hAnsi="Times New Roman"/>
          <w:sz w:val="22"/>
          <w:szCs w:val="22"/>
        </w:rPr>
      </w:pPr>
    </w:p>
    <w:p w:rsidR="009D6D22" w:rsidRPr="00FE273F" w:rsidRDefault="009D6D22" w:rsidP="009D6D22">
      <w:pPr>
        <w:spacing w:line="237" w:lineRule="auto"/>
        <w:ind w:right="260"/>
        <w:jc w:val="both"/>
        <w:rPr>
          <w:rFonts w:ascii="Times New Roman" w:eastAsia="Times New Roman" w:hAnsi="Times New Roman"/>
          <w:sz w:val="22"/>
          <w:szCs w:val="22"/>
        </w:rPr>
      </w:pPr>
      <w:r w:rsidRPr="00FE273F">
        <w:rPr>
          <w:rFonts w:ascii="Times New Roman" w:eastAsia="Times New Roman" w:hAnsi="Times New Roman"/>
          <w:sz w:val="22"/>
          <w:szCs w:val="22"/>
        </w:rPr>
        <w:t>Tout citoyen et dans le cadre des coproductions avec les TV locales, des images leur sont transmises. Lesdites télévisions ne sont toutefois pas autorisées à les utiliser à d'autre fin que celles établies par convention : émission "C'est dans la poche" réalisée et montée par le service de communication.</w:t>
      </w:r>
    </w:p>
    <w:p w:rsidR="009D6D22" w:rsidRPr="00FE273F" w:rsidRDefault="009D6D22" w:rsidP="009D6D22">
      <w:pPr>
        <w:spacing w:line="11" w:lineRule="exact"/>
        <w:ind w:right="260"/>
        <w:jc w:val="both"/>
        <w:rPr>
          <w:rFonts w:ascii="Times New Roman" w:eastAsia="Times New Roman" w:hAnsi="Times New Roman"/>
          <w:sz w:val="22"/>
          <w:szCs w:val="22"/>
        </w:rPr>
      </w:pPr>
    </w:p>
    <w:p w:rsidR="009D6D22" w:rsidRPr="00FE273F" w:rsidRDefault="009D6D22" w:rsidP="009D6D22">
      <w:pPr>
        <w:spacing w:line="236" w:lineRule="auto"/>
        <w:ind w:right="260"/>
        <w:jc w:val="both"/>
        <w:rPr>
          <w:rFonts w:ascii="Times New Roman" w:eastAsia="Times New Roman" w:hAnsi="Times New Roman"/>
          <w:sz w:val="22"/>
          <w:szCs w:val="22"/>
        </w:rPr>
      </w:pPr>
      <w:r w:rsidRPr="00FE273F">
        <w:rPr>
          <w:rFonts w:ascii="Times New Roman" w:eastAsia="Times New Roman" w:hAnsi="Times New Roman"/>
          <w:sz w:val="22"/>
          <w:szCs w:val="22"/>
        </w:rPr>
        <w:t>Télésambre (8, place de la Digue à 6000 Charleroi) TéléMB (rue des soeurs grises, 4A à 7000 Mons), No Télé (rue du Follet, 20 à 7540 Tournai), Antenne Centre (rue de la tombelle, 92 à 71110 La Louvière)</w:t>
      </w:r>
    </w:p>
    <w:p w:rsidR="009D6D22" w:rsidRPr="00FE273F" w:rsidRDefault="009D6D22" w:rsidP="009D6D22">
      <w:pPr>
        <w:spacing w:line="3" w:lineRule="exact"/>
        <w:ind w:right="260"/>
        <w:jc w:val="both"/>
        <w:rPr>
          <w:rFonts w:ascii="Times New Roman" w:eastAsia="Times New Roman" w:hAnsi="Times New Roman"/>
          <w:sz w:val="22"/>
          <w:szCs w:val="22"/>
        </w:rPr>
      </w:pPr>
    </w:p>
    <w:p w:rsidR="007F3D0A" w:rsidRPr="00FE273F" w:rsidRDefault="007F3D0A" w:rsidP="007F3D0A">
      <w:pPr>
        <w:spacing w:line="0" w:lineRule="atLeast"/>
        <w:ind w:right="260"/>
        <w:jc w:val="both"/>
        <w:rPr>
          <w:rFonts w:ascii="Times New Roman" w:eastAsia="Times New Roman" w:hAnsi="Times New Roman"/>
          <w:sz w:val="22"/>
          <w:szCs w:val="22"/>
        </w:rPr>
      </w:pPr>
      <w:r w:rsidRPr="00FE273F">
        <w:rPr>
          <w:rFonts w:ascii="Times New Roman" w:eastAsia="Times New Roman" w:hAnsi="Times New Roman"/>
          <w:sz w:val="22"/>
          <w:szCs w:val="22"/>
        </w:rPr>
        <w:t>Bien entendu, La Province de Hainaut s’assure que :</w:t>
      </w:r>
    </w:p>
    <w:p w:rsidR="007F3D0A" w:rsidRPr="007F3D0A" w:rsidRDefault="007F3D0A" w:rsidP="007F3D0A">
      <w:pPr>
        <w:spacing w:line="0" w:lineRule="atLeast"/>
        <w:ind w:right="260"/>
        <w:jc w:val="both"/>
        <w:rPr>
          <w:rFonts w:ascii="Times New Roman" w:eastAsia="Times New Roman" w:hAnsi="Times New Roman"/>
          <w:sz w:val="22"/>
          <w:szCs w:val="22"/>
        </w:rPr>
      </w:pPr>
    </w:p>
    <w:p w:rsidR="007F3D0A" w:rsidRPr="007F3D0A" w:rsidRDefault="007F3D0A" w:rsidP="007F3D0A">
      <w:pPr>
        <w:pStyle w:val="Paragraphedeliste"/>
        <w:numPr>
          <w:ilvl w:val="0"/>
          <w:numId w:val="15"/>
        </w:numPr>
        <w:spacing w:line="0" w:lineRule="atLeast"/>
        <w:ind w:left="426" w:right="260"/>
        <w:jc w:val="both"/>
        <w:rPr>
          <w:rFonts w:ascii="Times New Roman" w:eastAsia="Times New Roman" w:hAnsi="Times New Roman"/>
          <w:sz w:val="22"/>
          <w:szCs w:val="22"/>
        </w:rPr>
      </w:pPr>
      <w:r w:rsidRPr="007F3D0A">
        <w:rPr>
          <w:rFonts w:ascii="Times New Roman" w:eastAsia="Times New Roman" w:hAnsi="Times New Roman"/>
          <w:sz w:val="22"/>
          <w:szCs w:val="22"/>
        </w:rPr>
        <w:t xml:space="preserve">Ces destinataires ne disposent que des données nécessaires à l’exercice de leurs tâches et en proportion de l’obligation légale ou de l’intérêt légitime justifiant ce transfert. </w:t>
      </w:r>
    </w:p>
    <w:p w:rsidR="007F3D0A" w:rsidRPr="007F3D0A" w:rsidRDefault="007F3D0A" w:rsidP="007F3D0A">
      <w:pPr>
        <w:pStyle w:val="Paragraphedeliste"/>
        <w:numPr>
          <w:ilvl w:val="0"/>
          <w:numId w:val="15"/>
        </w:numPr>
        <w:spacing w:line="0" w:lineRule="atLeast"/>
        <w:ind w:left="426" w:right="260"/>
        <w:jc w:val="both"/>
        <w:rPr>
          <w:rFonts w:ascii="Times New Roman" w:eastAsia="Times New Roman" w:hAnsi="Times New Roman"/>
          <w:sz w:val="22"/>
          <w:szCs w:val="22"/>
        </w:rPr>
      </w:pPr>
      <w:r w:rsidRPr="007F3D0A">
        <w:rPr>
          <w:rFonts w:ascii="Times New Roman" w:eastAsia="Times New Roman" w:hAnsi="Times New Roman"/>
          <w:sz w:val="22"/>
          <w:szCs w:val="22"/>
        </w:rPr>
        <w:t>Ces destinataires s’engagent à respecter le RGPD.</w:t>
      </w:r>
    </w:p>
    <w:p w:rsidR="007F3D0A" w:rsidRPr="00FE273F" w:rsidRDefault="007F3D0A" w:rsidP="007F3D0A">
      <w:pPr>
        <w:spacing w:line="1" w:lineRule="exact"/>
        <w:ind w:right="260"/>
        <w:jc w:val="both"/>
        <w:rPr>
          <w:rFonts w:ascii="Times New Roman" w:eastAsia="Times New Roman" w:hAnsi="Times New Roman"/>
          <w:sz w:val="22"/>
          <w:szCs w:val="22"/>
        </w:rPr>
      </w:pPr>
    </w:p>
    <w:p w:rsidR="007F3D0A" w:rsidRPr="00FE273F" w:rsidRDefault="007F3D0A" w:rsidP="007F3D0A">
      <w:pPr>
        <w:spacing w:line="234" w:lineRule="auto"/>
        <w:ind w:right="260"/>
        <w:jc w:val="both"/>
        <w:rPr>
          <w:rFonts w:ascii="Times New Roman" w:eastAsia="Times New Roman" w:hAnsi="Times New Roman"/>
          <w:sz w:val="22"/>
          <w:szCs w:val="22"/>
        </w:rPr>
      </w:pPr>
      <w:r w:rsidRPr="00FE273F">
        <w:rPr>
          <w:rFonts w:ascii="Times New Roman" w:eastAsia="Times New Roman" w:hAnsi="Times New Roman"/>
          <w:sz w:val="22"/>
          <w:szCs w:val="22"/>
        </w:rPr>
        <w:t>En cas d’éventuel transfert de données hors EU, la Province s’assure de l’adéquation du pays tiers et prend toutes les mesures y afférant.</w:t>
      </w:r>
    </w:p>
    <w:p w:rsidR="009D6D22" w:rsidRDefault="009D6D22" w:rsidP="009D6D22">
      <w:pPr>
        <w:spacing w:line="282" w:lineRule="exact"/>
        <w:ind w:right="260"/>
        <w:jc w:val="both"/>
        <w:rPr>
          <w:rFonts w:ascii="Times New Roman" w:eastAsia="Times New Roman" w:hAnsi="Times New Roman"/>
        </w:rPr>
      </w:pPr>
    </w:p>
    <w:p w:rsidR="009D6D22" w:rsidRDefault="009D6D22" w:rsidP="009D6D22">
      <w:pPr>
        <w:spacing w:line="0" w:lineRule="atLeast"/>
        <w:ind w:right="260"/>
        <w:jc w:val="both"/>
        <w:rPr>
          <w:rFonts w:ascii="Arial" w:eastAsia="Arial" w:hAnsi="Arial"/>
          <w:b/>
          <w:sz w:val="24"/>
          <w:u w:val="single"/>
        </w:rPr>
      </w:pPr>
      <w:r>
        <w:rPr>
          <w:rFonts w:ascii="Arial" w:eastAsia="Arial" w:hAnsi="Arial"/>
          <w:b/>
          <w:sz w:val="24"/>
          <w:u w:val="single"/>
        </w:rPr>
        <w:t>2.7 - Durée de conservation de vos données à caractère personnel</w:t>
      </w:r>
    </w:p>
    <w:p w:rsidR="009D6D22" w:rsidRDefault="009D6D22" w:rsidP="009D6D22">
      <w:pPr>
        <w:spacing w:line="7" w:lineRule="exact"/>
        <w:ind w:right="260"/>
        <w:jc w:val="both"/>
        <w:rPr>
          <w:rFonts w:ascii="Times New Roman" w:eastAsia="Times New Roman" w:hAnsi="Times New Roman"/>
        </w:rPr>
      </w:pPr>
    </w:p>
    <w:p w:rsidR="009D6D22" w:rsidRPr="00FE273F" w:rsidRDefault="009D6D22" w:rsidP="009D6D22">
      <w:pPr>
        <w:spacing w:line="237" w:lineRule="auto"/>
        <w:ind w:right="260"/>
        <w:jc w:val="both"/>
        <w:rPr>
          <w:rFonts w:ascii="Times New Roman" w:eastAsia="Times New Roman" w:hAnsi="Times New Roman"/>
          <w:sz w:val="22"/>
          <w:szCs w:val="22"/>
        </w:rPr>
      </w:pPr>
      <w:r w:rsidRPr="00FE273F">
        <w:rPr>
          <w:rFonts w:ascii="Times New Roman" w:eastAsia="Times New Roman" w:hAnsi="Times New Roman"/>
          <w:sz w:val="22"/>
          <w:szCs w:val="22"/>
        </w:rPr>
        <w:t>Durée de vie du support. Les photos, vidéos et interviews écrites sont conservées à titre d'archives pendant 12 ans (deux mandatures) de manière à pouvoir relater les évolutions de projets ou réaliser des rétrospectives et, dans certains cas, les documents sont archivés à des fins historiques et d'intérêt public</w:t>
      </w:r>
    </w:p>
    <w:p w:rsidR="009D6D22" w:rsidRDefault="009D6D22" w:rsidP="009D6D22">
      <w:pPr>
        <w:spacing w:line="20" w:lineRule="exact"/>
        <w:ind w:right="260"/>
        <w:jc w:val="both"/>
        <w:rPr>
          <w:rFonts w:ascii="Times New Roman" w:eastAsia="Times New Roman" w:hAnsi="Times New Roman"/>
        </w:rPr>
      </w:pPr>
    </w:p>
    <w:p w:rsidR="009D6D22" w:rsidRDefault="009D6D22" w:rsidP="009D6D22">
      <w:pPr>
        <w:spacing w:line="279" w:lineRule="exact"/>
        <w:ind w:right="260"/>
        <w:jc w:val="both"/>
        <w:rPr>
          <w:rFonts w:ascii="Times New Roman" w:eastAsia="Times New Roman" w:hAnsi="Times New Roman"/>
        </w:rPr>
      </w:pPr>
    </w:p>
    <w:p w:rsidR="009D6D22" w:rsidRDefault="009D6D22" w:rsidP="009D6D22">
      <w:pPr>
        <w:spacing w:line="253" w:lineRule="auto"/>
        <w:ind w:right="260"/>
        <w:jc w:val="both"/>
        <w:rPr>
          <w:rFonts w:ascii="Calibri Light" w:eastAsia="Calibri Light" w:hAnsi="Calibri Light"/>
          <w:b/>
          <w:color w:val="0070C0"/>
          <w:sz w:val="28"/>
        </w:rPr>
      </w:pPr>
      <w:r>
        <w:rPr>
          <w:rFonts w:ascii="Calibri Light" w:eastAsia="Calibri Light" w:hAnsi="Calibri Light"/>
          <w:b/>
          <w:color w:val="0070C0"/>
          <w:sz w:val="28"/>
        </w:rPr>
        <w:t>Partie 3 : Politique concrète pour la protection des données à caractère personnel dans le traitement du suivi de la scolarité (vie scolaire) soumis au contrat inscription</w:t>
      </w:r>
    </w:p>
    <w:p w:rsidR="009D6D22" w:rsidRDefault="009D6D22" w:rsidP="009D6D22">
      <w:pPr>
        <w:spacing w:line="220" w:lineRule="exact"/>
        <w:ind w:right="260"/>
        <w:jc w:val="both"/>
        <w:rPr>
          <w:rFonts w:ascii="Times New Roman" w:eastAsia="Times New Roman" w:hAnsi="Times New Roman"/>
        </w:rPr>
      </w:pPr>
    </w:p>
    <w:p w:rsidR="009D6D22" w:rsidRPr="00FE273F" w:rsidRDefault="009D6D22" w:rsidP="009D6D22">
      <w:pPr>
        <w:spacing w:line="234" w:lineRule="auto"/>
        <w:ind w:right="260"/>
        <w:jc w:val="both"/>
        <w:rPr>
          <w:rFonts w:ascii="Times New Roman" w:eastAsia="Times New Roman" w:hAnsi="Times New Roman"/>
          <w:sz w:val="22"/>
          <w:szCs w:val="22"/>
        </w:rPr>
      </w:pPr>
      <w:r w:rsidRPr="00FE273F">
        <w:rPr>
          <w:rFonts w:ascii="Times New Roman" w:eastAsia="Times New Roman" w:hAnsi="Times New Roman"/>
          <w:sz w:val="22"/>
          <w:szCs w:val="22"/>
        </w:rPr>
        <w:t>La personne concernée a droit aux informations suivantes sur le traitement de ses données à caractère personnel.</w:t>
      </w:r>
    </w:p>
    <w:p w:rsidR="009D6D22" w:rsidRDefault="009D6D22" w:rsidP="009D6D22">
      <w:pPr>
        <w:spacing w:line="126" w:lineRule="exact"/>
        <w:ind w:right="260"/>
        <w:jc w:val="both"/>
        <w:rPr>
          <w:rFonts w:ascii="Times New Roman" w:eastAsia="Times New Roman" w:hAnsi="Times New Roman"/>
        </w:rPr>
      </w:pPr>
    </w:p>
    <w:p w:rsidR="009D6D22" w:rsidRDefault="009D6D22" w:rsidP="009D6D22">
      <w:pPr>
        <w:spacing w:line="0" w:lineRule="atLeast"/>
        <w:ind w:right="260"/>
        <w:jc w:val="both"/>
        <w:rPr>
          <w:rFonts w:ascii="Arial" w:eastAsia="Arial" w:hAnsi="Arial"/>
          <w:b/>
          <w:sz w:val="24"/>
          <w:u w:val="single"/>
        </w:rPr>
      </w:pPr>
      <w:r>
        <w:rPr>
          <w:rFonts w:ascii="Arial" w:eastAsia="Arial" w:hAnsi="Arial"/>
          <w:b/>
          <w:sz w:val="24"/>
          <w:u w:val="single"/>
        </w:rPr>
        <w:t>1.1- Finalité(s) du traitement de données à caractère personnel</w:t>
      </w:r>
    </w:p>
    <w:p w:rsidR="009D6D22" w:rsidRPr="00FE273F" w:rsidRDefault="009D6D22" w:rsidP="009D6D22">
      <w:pPr>
        <w:numPr>
          <w:ilvl w:val="0"/>
          <w:numId w:val="4"/>
        </w:numPr>
        <w:spacing w:line="235" w:lineRule="auto"/>
        <w:ind w:left="426" w:right="260" w:hanging="356"/>
        <w:jc w:val="both"/>
        <w:rPr>
          <w:rFonts w:ascii="Times New Roman" w:eastAsia="Times New Roman" w:hAnsi="Times New Roman"/>
          <w:sz w:val="22"/>
          <w:szCs w:val="22"/>
        </w:rPr>
      </w:pPr>
      <w:r w:rsidRPr="00FE273F">
        <w:rPr>
          <w:rFonts w:ascii="Times New Roman" w:eastAsia="Times New Roman" w:hAnsi="Times New Roman"/>
          <w:sz w:val="22"/>
          <w:szCs w:val="22"/>
        </w:rPr>
        <w:t>Affichage des résultats scolaires sans données d’identification directe</w:t>
      </w:r>
    </w:p>
    <w:p w:rsidR="009D6D22" w:rsidRPr="00FE273F" w:rsidRDefault="009D6D22" w:rsidP="009D6D22">
      <w:pPr>
        <w:numPr>
          <w:ilvl w:val="0"/>
          <w:numId w:val="4"/>
        </w:numPr>
        <w:spacing w:line="0" w:lineRule="atLeast"/>
        <w:ind w:left="426" w:right="260" w:hanging="356"/>
        <w:jc w:val="both"/>
        <w:rPr>
          <w:rFonts w:ascii="Times New Roman" w:eastAsia="Times New Roman" w:hAnsi="Times New Roman"/>
          <w:sz w:val="22"/>
          <w:szCs w:val="22"/>
        </w:rPr>
      </w:pPr>
      <w:r w:rsidRPr="00FE273F">
        <w:rPr>
          <w:rFonts w:ascii="Times New Roman" w:eastAsia="Times New Roman" w:hAnsi="Times New Roman"/>
          <w:sz w:val="22"/>
          <w:szCs w:val="22"/>
        </w:rPr>
        <w:t>Proclamations de résultats scolaires uniquement en cas de réussite</w:t>
      </w:r>
    </w:p>
    <w:p w:rsidR="009D6D22" w:rsidRPr="00FE273F" w:rsidRDefault="009D6D22" w:rsidP="009D6D22">
      <w:pPr>
        <w:spacing w:line="12" w:lineRule="exact"/>
        <w:ind w:left="426" w:right="260"/>
        <w:jc w:val="both"/>
        <w:rPr>
          <w:rFonts w:ascii="Times New Roman" w:eastAsia="Times New Roman" w:hAnsi="Times New Roman"/>
          <w:sz w:val="22"/>
          <w:szCs w:val="22"/>
        </w:rPr>
      </w:pPr>
    </w:p>
    <w:p w:rsidR="009D6D22" w:rsidRPr="00FE273F" w:rsidRDefault="009D6D22" w:rsidP="009D6D22">
      <w:pPr>
        <w:numPr>
          <w:ilvl w:val="0"/>
          <w:numId w:val="4"/>
        </w:numPr>
        <w:spacing w:line="236" w:lineRule="auto"/>
        <w:ind w:left="426" w:right="260" w:hanging="356"/>
        <w:jc w:val="both"/>
        <w:rPr>
          <w:rFonts w:ascii="Times New Roman" w:eastAsia="Times New Roman" w:hAnsi="Times New Roman"/>
          <w:sz w:val="22"/>
          <w:szCs w:val="22"/>
        </w:rPr>
      </w:pPr>
      <w:r w:rsidRPr="00FE273F">
        <w:rPr>
          <w:rFonts w:ascii="Times New Roman" w:eastAsia="Times New Roman" w:hAnsi="Times New Roman"/>
          <w:sz w:val="22"/>
          <w:szCs w:val="22"/>
        </w:rPr>
        <w:t>Enregistrement d’images en vue de maintenir l’ordre public ou d’éviter les nuisances à l'école, et d’assurer la sécurité des personnes et des biens dans les lieux publics accessibles de l’école. (caméra)</w:t>
      </w:r>
    </w:p>
    <w:p w:rsidR="009D6D22" w:rsidRPr="00FE273F" w:rsidRDefault="009D6D22" w:rsidP="009D6D22">
      <w:pPr>
        <w:spacing w:line="13" w:lineRule="exact"/>
        <w:ind w:left="426" w:right="260"/>
        <w:jc w:val="both"/>
        <w:rPr>
          <w:rFonts w:ascii="Times New Roman" w:eastAsia="Times New Roman" w:hAnsi="Times New Roman"/>
          <w:sz w:val="22"/>
          <w:szCs w:val="22"/>
        </w:rPr>
      </w:pPr>
    </w:p>
    <w:p w:rsidR="009D6D22" w:rsidRPr="00FE273F" w:rsidRDefault="009D6D22" w:rsidP="009D6D22">
      <w:pPr>
        <w:numPr>
          <w:ilvl w:val="0"/>
          <w:numId w:val="4"/>
        </w:numPr>
        <w:spacing w:line="236" w:lineRule="auto"/>
        <w:ind w:left="426" w:right="260" w:hanging="356"/>
        <w:jc w:val="both"/>
        <w:rPr>
          <w:rFonts w:ascii="Times New Roman" w:eastAsia="Times New Roman" w:hAnsi="Times New Roman"/>
          <w:sz w:val="22"/>
          <w:szCs w:val="22"/>
        </w:rPr>
      </w:pPr>
      <w:r w:rsidRPr="00FE273F">
        <w:rPr>
          <w:rFonts w:ascii="Times New Roman" w:eastAsia="Times New Roman" w:hAnsi="Times New Roman"/>
          <w:sz w:val="22"/>
          <w:szCs w:val="22"/>
        </w:rPr>
        <w:t>Enregistrement de sons, images et vidéos de manière exceptionnelle, et limitée et uniquement pour une raison éducative, pédagogique ou d’établissement. (ex : élève hospitalisé)</w:t>
      </w:r>
    </w:p>
    <w:p w:rsidR="009D6D22" w:rsidRPr="00FE273F" w:rsidRDefault="009D6D22" w:rsidP="009D6D22">
      <w:pPr>
        <w:spacing w:line="14" w:lineRule="exact"/>
        <w:ind w:left="426" w:right="260"/>
        <w:jc w:val="both"/>
        <w:rPr>
          <w:rFonts w:ascii="Times New Roman" w:eastAsia="Times New Roman" w:hAnsi="Times New Roman"/>
          <w:sz w:val="22"/>
          <w:szCs w:val="22"/>
        </w:rPr>
      </w:pPr>
    </w:p>
    <w:p w:rsidR="009D6D22" w:rsidRPr="00FE273F" w:rsidRDefault="009D6D22" w:rsidP="009D6D22">
      <w:pPr>
        <w:numPr>
          <w:ilvl w:val="0"/>
          <w:numId w:val="4"/>
        </w:numPr>
        <w:spacing w:line="250" w:lineRule="auto"/>
        <w:ind w:left="426" w:right="260" w:hanging="356"/>
        <w:jc w:val="both"/>
        <w:rPr>
          <w:rFonts w:ascii="Times New Roman" w:eastAsia="Times New Roman" w:hAnsi="Times New Roman"/>
          <w:sz w:val="22"/>
          <w:szCs w:val="22"/>
        </w:rPr>
      </w:pPr>
      <w:r w:rsidRPr="00FE273F">
        <w:rPr>
          <w:rFonts w:ascii="Times New Roman" w:eastAsia="Times New Roman" w:hAnsi="Times New Roman"/>
          <w:sz w:val="22"/>
          <w:szCs w:val="22"/>
        </w:rPr>
        <w:t xml:space="preserve">Enregistrement de sons, images et vidéos pour les activités scolaires éducatives pédagogiques, indispensables, liées à un cours. </w:t>
      </w:r>
      <w:r w:rsidRPr="00FE273F">
        <w:rPr>
          <w:rFonts w:ascii="Times New Roman" w:eastAsia="Times New Roman" w:hAnsi="Times New Roman"/>
          <w:sz w:val="22"/>
          <w:szCs w:val="22"/>
          <w:u w:val="single"/>
        </w:rPr>
        <w:t>Exemples</w:t>
      </w:r>
      <w:r w:rsidRPr="00FE273F">
        <w:rPr>
          <w:rFonts w:ascii="Times New Roman" w:eastAsia="Times New Roman" w:hAnsi="Times New Roman"/>
          <w:sz w:val="22"/>
          <w:szCs w:val="22"/>
        </w:rPr>
        <w:t xml:space="preserve"> : cours de photographie pour lequel la prise de sons ou photos de l'élève est indispensable, professeur d'éducation physique qui filme le mouvement </w:t>
      </w:r>
      <w:r w:rsidRPr="00FE273F">
        <w:rPr>
          <w:rFonts w:ascii="Times New Roman" w:eastAsia="Times New Roman" w:hAnsi="Times New Roman"/>
          <w:sz w:val="22"/>
          <w:szCs w:val="22"/>
        </w:rPr>
        <w:lastRenderedPageBreak/>
        <w:t>pour l'évaluation de l'élève, cours d'éloquence, professeur de coiffure qui doit filmer les étapes pour l'évaluation, cours artistiques, cours d’approche aux nouvelles technologies.</w:t>
      </w:r>
    </w:p>
    <w:p w:rsidR="009D6D22" w:rsidRPr="00FE273F" w:rsidRDefault="009D6D22" w:rsidP="009D6D22">
      <w:pPr>
        <w:spacing w:line="3" w:lineRule="exact"/>
        <w:ind w:left="426" w:right="260"/>
        <w:jc w:val="both"/>
        <w:rPr>
          <w:rFonts w:ascii="Times New Roman" w:eastAsia="Times New Roman" w:hAnsi="Times New Roman"/>
          <w:sz w:val="22"/>
          <w:szCs w:val="22"/>
        </w:rPr>
      </w:pPr>
    </w:p>
    <w:p w:rsidR="009D6D22" w:rsidRPr="00FE273F" w:rsidRDefault="009D6D22" w:rsidP="009D6D22">
      <w:pPr>
        <w:numPr>
          <w:ilvl w:val="0"/>
          <w:numId w:val="4"/>
        </w:numPr>
        <w:spacing w:line="237" w:lineRule="auto"/>
        <w:ind w:left="426" w:right="260" w:hanging="356"/>
        <w:jc w:val="both"/>
        <w:rPr>
          <w:rFonts w:ascii="Times New Roman" w:eastAsia="Times New Roman" w:hAnsi="Times New Roman"/>
          <w:sz w:val="22"/>
          <w:szCs w:val="22"/>
        </w:rPr>
      </w:pPr>
      <w:r w:rsidRPr="00FE273F">
        <w:rPr>
          <w:rFonts w:ascii="Times New Roman" w:eastAsia="Times New Roman" w:hAnsi="Times New Roman"/>
          <w:sz w:val="22"/>
          <w:szCs w:val="22"/>
        </w:rPr>
        <w:t xml:space="preserve">Enregistrement de sons, images et vidéos pour le traitement de Données A Caractère Personnel lié à l’inscription répondant à l’obligation et à la fréquentation scolaire </w:t>
      </w:r>
      <w:r w:rsidRPr="00FE273F">
        <w:rPr>
          <w:rFonts w:ascii="Times New Roman" w:eastAsia="Times New Roman" w:hAnsi="Times New Roman"/>
          <w:sz w:val="22"/>
          <w:szCs w:val="22"/>
          <w:u w:val="single"/>
        </w:rPr>
        <w:t>Exemples</w:t>
      </w:r>
      <w:r w:rsidRPr="00FE273F">
        <w:rPr>
          <w:rFonts w:ascii="Times New Roman" w:eastAsia="Times New Roman" w:hAnsi="Times New Roman"/>
          <w:sz w:val="22"/>
          <w:szCs w:val="22"/>
        </w:rPr>
        <w:t xml:space="preserve"> : carte étudiant, badge d'accès uniquement, cahier de communication, bulletin.</w:t>
      </w:r>
    </w:p>
    <w:p w:rsidR="009D6D22" w:rsidRPr="00FE273F" w:rsidRDefault="009D6D22" w:rsidP="009D6D22">
      <w:pPr>
        <w:spacing w:line="16" w:lineRule="exact"/>
        <w:ind w:left="426" w:right="260"/>
        <w:jc w:val="both"/>
        <w:rPr>
          <w:rFonts w:ascii="Times New Roman" w:eastAsia="Times New Roman" w:hAnsi="Times New Roman"/>
          <w:sz w:val="22"/>
          <w:szCs w:val="22"/>
        </w:rPr>
      </w:pPr>
    </w:p>
    <w:p w:rsidR="009D6D22" w:rsidRPr="00FE273F" w:rsidRDefault="009D6D22" w:rsidP="009D6D22">
      <w:pPr>
        <w:numPr>
          <w:ilvl w:val="0"/>
          <w:numId w:val="4"/>
        </w:numPr>
        <w:spacing w:line="233" w:lineRule="auto"/>
        <w:ind w:left="426" w:right="260" w:hanging="356"/>
        <w:jc w:val="both"/>
        <w:rPr>
          <w:rFonts w:ascii="Arial" w:eastAsia="Arial" w:hAnsi="Arial"/>
          <w:sz w:val="22"/>
          <w:szCs w:val="22"/>
        </w:rPr>
      </w:pPr>
      <w:r w:rsidRPr="00FE273F">
        <w:rPr>
          <w:rFonts w:ascii="Times New Roman" w:eastAsia="Times New Roman" w:hAnsi="Times New Roman"/>
          <w:sz w:val="22"/>
          <w:szCs w:val="22"/>
        </w:rPr>
        <w:t>Gestion financière et budgétaire (frais de photocopies, achat de livres, sorties pédagogiques)</w:t>
      </w:r>
    </w:p>
    <w:p w:rsidR="009D6D22" w:rsidRDefault="009D6D22" w:rsidP="009D6D22">
      <w:pPr>
        <w:spacing w:line="5" w:lineRule="exact"/>
        <w:ind w:right="260"/>
        <w:jc w:val="both"/>
        <w:rPr>
          <w:rFonts w:ascii="Times New Roman" w:eastAsia="Times New Roman" w:hAnsi="Times New Roman"/>
        </w:rPr>
      </w:pPr>
    </w:p>
    <w:p w:rsidR="009D6D22" w:rsidRDefault="009D6D22" w:rsidP="009D6D22">
      <w:pPr>
        <w:spacing w:line="0" w:lineRule="atLeast"/>
        <w:ind w:right="260"/>
        <w:jc w:val="both"/>
        <w:rPr>
          <w:rFonts w:ascii="Arial" w:eastAsia="Arial" w:hAnsi="Arial"/>
          <w:b/>
          <w:sz w:val="24"/>
          <w:u w:val="single"/>
        </w:rPr>
      </w:pPr>
    </w:p>
    <w:p w:rsidR="009D6D22" w:rsidRDefault="009D6D22" w:rsidP="009D6D22">
      <w:pPr>
        <w:spacing w:line="0" w:lineRule="atLeast"/>
        <w:ind w:right="260"/>
        <w:jc w:val="both"/>
        <w:rPr>
          <w:rFonts w:ascii="Arial" w:eastAsia="Arial" w:hAnsi="Arial"/>
          <w:b/>
          <w:sz w:val="24"/>
          <w:u w:val="single"/>
        </w:rPr>
      </w:pPr>
      <w:r>
        <w:rPr>
          <w:rFonts w:ascii="Arial" w:eastAsia="Arial" w:hAnsi="Arial"/>
          <w:b/>
          <w:sz w:val="24"/>
          <w:u w:val="single"/>
        </w:rPr>
        <w:t>2.2 - Le responsable du traitement</w:t>
      </w:r>
    </w:p>
    <w:p w:rsidR="009D6D22" w:rsidRPr="00FE273F" w:rsidRDefault="009D6D22" w:rsidP="009D6D22">
      <w:pPr>
        <w:spacing w:line="236" w:lineRule="auto"/>
        <w:ind w:right="260"/>
        <w:jc w:val="both"/>
        <w:rPr>
          <w:rFonts w:ascii="Times New Roman" w:eastAsia="Times New Roman" w:hAnsi="Times New Roman"/>
          <w:sz w:val="22"/>
          <w:szCs w:val="22"/>
        </w:rPr>
      </w:pPr>
      <w:r w:rsidRPr="00FE273F">
        <w:rPr>
          <w:rFonts w:ascii="Times New Roman" w:eastAsia="Times New Roman" w:hAnsi="Times New Roman"/>
          <w:sz w:val="22"/>
          <w:szCs w:val="22"/>
        </w:rPr>
        <w:t>Collège provincial, rue verte 13 à 7000 Mons</w:t>
      </w:r>
    </w:p>
    <w:p w:rsidR="009D6D22" w:rsidRDefault="009D6D22" w:rsidP="009D6D22">
      <w:pPr>
        <w:spacing w:line="292" w:lineRule="exact"/>
        <w:ind w:right="260"/>
        <w:jc w:val="both"/>
        <w:rPr>
          <w:rFonts w:ascii="Times New Roman" w:eastAsia="Times New Roman" w:hAnsi="Times New Roman"/>
        </w:rPr>
      </w:pPr>
    </w:p>
    <w:p w:rsidR="009D6D22" w:rsidRDefault="009D6D22" w:rsidP="009D6D22">
      <w:pPr>
        <w:spacing w:line="232" w:lineRule="auto"/>
        <w:ind w:right="260"/>
        <w:jc w:val="both"/>
        <w:rPr>
          <w:rFonts w:ascii="Arial" w:eastAsia="Arial" w:hAnsi="Arial"/>
          <w:b/>
          <w:sz w:val="24"/>
          <w:u w:val="single"/>
        </w:rPr>
      </w:pPr>
      <w:r>
        <w:rPr>
          <w:rFonts w:ascii="Arial" w:eastAsia="Arial" w:hAnsi="Arial"/>
          <w:b/>
          <w:sz w:val="24"/>
          <w:u w:val="single"/>
        </w:rPr>
        <w:t xml:space="preserve">2.3 _Catégorie(s) de personnes concernées </w:t>
      </w:r>
    </w:p>
    <w:p w:rsidR="009D6D22" w:rsidRPr="00FE273F" w:rsidRDefault="009D6D22" w:rsidP="009D6D22">
      <w:pPr>
        <w:spacing w:line="232" w:lineRule="auto"/>
        <w:ind w:right="260"/>
        <w:jc w:val="both"/>
        <w:rPr>
          <w:rFonts w:ascii="Times New Roman" w:eastAsia="Times New Roman" w:hAnsi="Times New Roman"/>
          <w:sz w:val="22"/>
          <w:szCs w:val="22"/>
        </w:rPr>
      </w:pPr>
      <w:r w:rsidRPr="00FE273F">
        <w:rPr>
          <w:rFonts w:ascii="Times New Roman" w:eastAsia="Times New Roman" w:hAnsi="Times New Roman"/>
          <w:sz w:val="22"/>
          <w:szCs w:val="22"/>
        </w:rPr>
        <w:t>Elèves, représentant légal.</w:t>
      </w:r>
    </w:p>
    <w:p w:rsidR="009D6D22" w:rsidRDefault="009D6D22" w:rsidP="009D6D22">
      <w:pPr>
        <w:spacing w:line="0" w:lineRule="atLeast"/>
        <w:ind w:right="260"/>
        <w:jc w:val="both"/>
        <w:rPr>
          <w:rFonts w:ascii="Arial" w:eastAsia="Arial" w:hAnsi="Arial"/>
          <w:b/>
          <w:sz w:val="24"/>
          <w:u w:val="single"/>
        </w:rPr>
      </w:pPr>
    </w:p>
    <w:p w:rsidR="009D6D22" w:rsidRDefault="009D6D22" w:rsidP="009D6D22">
      <w:pPr>
        <w:spacing w:line="0" w:lineRule="atLeast"/>
        <w:ind w:right="260"/>
        <w:jc w:val="both"/>
        <w:rPr>
          <w:rFonts w:ascii="Arial" w:eastAsia="Arial" w:hAnsi="Arial"/>
          <w:b/>
          <w:sz w:val="24"/>
          <w:u w:val="single"/>
        </w:rPr>
      </w:pPr>
      <w:r>
        <w:rPr>
          <w:rFonts w:ascii="Arial" w:eastAsia="Arial" w:hAnsi="Arial"/>
          <w:b/>
          <w:sz w:val="24"/>
          <w:u w:val="single"/>
        </w:rPr>
        <w:t>2.4 - Catégorie(s) de données à caractère personnel traitées</w:t>
      </w:r>
    </w:p>
    <w:p w:rsidR="009D6D22" w:rsidRDefault="009D6D22" w:rsidP="009D6D22">
      <w:pPr>
        <w:spacing w:line="7" w:lineRule="exact"/>
        <w:ind w:right="260"/>
        <w:jc w:val="both"/>
        <w:rPr>
          <w:rFonts w:ascii="Times New Roman" w:eastAsia="Times New Roman" w:hAnsi="Times New Roman"/>
        </w:rPr>
      </w:pPr>
    </w:p>
    <w:p w:rsidR="009D6D22" w:rsidRPr="00FE273F" w:rsidRDefault="009D6D22" w:rsidP="009D6D22">
      <w:pPr>
        <w:spacing w:line="234" w:lineRule="auto"/>
        <w:ind w:right="260"/>
        <w:jc w:val="both"/>
        <w:rPr>
          <w:rFonts w:ascii="Times New Roman" w:eastAsia="Times New Roman" w:hAnsi="Times New Roman"/>
          <w:sz w:val="22"/>
          <w:szCs w:val="22"/>
        </w:rPr>
      </w:pPr>
      <w:r w:rsidRPr="00FE273F">
        <w:rPr>
          <w:rFonts w:ascii="Times New Roman" w:eastAsia="Times New Roman" w:hAnsi="Times New Roman"/>
          <w:sz w:val="22"/>
          <w:szCs w:val="22"/>
        </w:rPr>
        <w:t>-données non sensibles : données d’identification, registre national, composition de ménage, caractéristiques personnelles, son, image et vidéo</w:t>
      </w:r>
    </w:p>
    <w:p w:rsidR="009D6D22" w:rsidRPr="00FE273F" w:rsidRDefault="009D6D22" w:rsidP="009D6D22">
      <w:pPr>
        <w:spacing w:line="0" w:lineRule="atLeast"/>
        <w:ind w:right="260"/>
        <w:jc w:val="both"/>
        <w:rPr>
          <w:rFonts w:ascii="Times New Roman" w:eastAsia="Times New Roman" w:hAnsi="Times New Roman"/>
          <w:sz w:val="22"/>
          <w:szCs w:val="22"/>
        </w:rPr>
      </w:pPr>
      <w:r w:rsidRPr="00FE273F">
        <w:rPr>
          <w:rFonts w:ascii="Times New Roman" w:eastAsia="Times New Roman" w:hAnsi="Times New Roman"/>
          <w:sz w:val="22"/>
          <w:szCs w:val="22"/>
        </w:rPr>
        <w:t>-données d’identification financière</w:t>
      </w:r>
    </w:p>
    <w:p w:rsidR="009D6D22" w:rsidRDefault="009D6D22" w:rsidP="009D6D22">
      <w:pPr>
        <w:spacing w:line="0" w:lineRule="atLeast"/>
        <w:ind w:right="260"/>
        <w:jc w:val="both"/>
        <w:rPr>
          <w:rFonts w:ascii="Arial" w:eastAsia="Arial" w:hAnsi="Arial"/>
          <w:b/>
          <w:sz w:val="24"/>
          <w:u w:val="single"/>
        </w:rPr>
      </w:pPr>
    </w:p>
    <w:p w:rsidR="009D6D22" w:rsidRDefault="009D6D22" w:rsidP="009D6D22">
      <w:pPr>
        <w:spacing w:line="0" w:lineRule="atLeast"/>
        <w:ind w:right="260"/>
        <w:jc w:val="both"/>
        <w:rPr>
          <w:rFonts w:ascii="Arial" w:eastAsia="Arial" w:hAnsi="Arial"/>
          <w:b/>
          <w:sz w:val="24"/>
          <w:u w:val="single"/>
        </w:rPr>
      </w:pPr>
      <w:r>
        <w:rPr>
          <w:rFonts w:ascii="Arial" w:eastAsia="Arial" w:hAnsi="Arial"/>
          <w:b/>
          <w:sz w:val="24"/>
          <w:u w:val="single"/>
        </w:rPr>
        <w:t>2.5 - Licéité(s) de l’utilisation de ces données</w:t>
      </w:r>
    </w:p>
    <w:p w:rsidR="009D6D22" w:rsidRPr="00FE273F" w:rsidRDefault="009D6D22" w:rsidP="009D6D22">
      <w:pPr>
        <w:spacing w:line="235" w:lineRule="auto"/>
        <w:ind w:right="260"/>
        <w:jc w:val="both"/>
        <w:rPr>
          <w:rFonts w:ascii="Times New Roman" w:eastAsia="Times New Roman" w:hAnsi="Times New Roman"/>
          <w:sz w:val="22"/>
          <w:szCs w:val="22"/>
        </w:rPr>
      </w:pPr>
      <w:r w:rsidRPr="00FE273F">
        <w:rPr>
          <w:rFonts w:ascii="Times New Roman" w:eastAsia="Times New Roman" w:hAnsi="Times New Roman"/>
          <w:sz w:val="22"/>
          <w:szCs w:val="22"/>
        </w:rPr>
        <w:t>Le traitement des données est nécessaire au contrat inscription</w:t>
      </w:r>
    </w:p>
    <w:p w:rsidR="009D6D22" w:rsidRDefault="009D6D22" w:rsidP="009D6D22">
      <w:pPr>
        <w:spacing w:line="126" w:lineRule="exact"/>
        <w:ind w:right="260"/>
        <w:jc w:val="both"/>
        <w:rPr>
          <w:rFonts w:ascii="Times New Roman" w:eastAsia="Times New Roman" w:hAnsi="Times New Roman"/>
        </w:rPr>
      </w:pPr>
    </w:p>
    <w:p w:rsidR="009D6D22" w:rsidRDefault="009D6D22" w:rsidP="009D6D22">
      <w:pPr>
        <w:spacing w:line="0" w:lineRule="atLeast"/>
        <w:ind w:right="260"/>
        <w:jc w:val="both"/>
        <w:rPr>
          <w:rFonts w:ascii="Arial" w:eastAsia="Arial" w:hAnsi="Arial"/>
          <w:b/>
          <w:sz w:val="24"/>
          <w:u w:val="single"/>
        </w:rPr>
      </w:pPr>
      <w:r>
        <w:rPr>
          <w:rFonts w:ascii="Arial" w:eastAsia="Arial" w:hAnsi="Arial"/>
          <w:b/>
          <w:sz w:val="24"/>
          <w:u w:val="single"/>
        </w:rPr>
        <w:t>2.6 - Destinataires et transferts de vos données à caractère personnel</w:t>
      </w:r>
    </w:p>
    <w:p w:rsidR="009D6D22" w:rsidRDefault="009D6D22" w:rsidP="009D6D22">
      <w:pPr>
        <w:spacing w:line="7" w:lineRule="exact"/>
        <w:ind w:right="260"/>
        <w:jc w:val="both"/>
        <w:rPr>
          <w:rFonts w:ascii="Times New Roman" w:eastAsia="Times New Roman" w:hAnsi="Times New Roman"/>
        </w:rPr>
      </w:pPr>
    </w:p>
    <w:p w:rsidR="009D6D22" w:rsidRPr="00FE273F" w:rsidRDefault="009D6D22" w:rsidP="009D6D22">
      <w:pPr>
        <w:spacing w:line="236" w:lineRule="auto"/>
        <w:ind w:right="260"/>
        <w:jc w:val="both"/>
        <w:rPr>
          <w:rFonts w:ascii="Times New Roman" w:eastAsia="Times New Roman" w:hAnsi="Times New Roman"/>
          <w:sz w:val="22"/>
          <w:szCs w:val="22"/>
        </w:rPr>
      </w:pPr>
      <w:r w:rsidRPr="00FE273F">
        <w:rPr>
          <w:rFonts w:ascii="Times New Roman" w:eastAsia="Times New Roman" w:hAnsi="Times New Roman"/>
          <w:sz w:val="22"/>
          <w:szCs w:val="22"/>
        </w:rPr>
        <w:t>Dans le cadre de l’exécution de ses missions légales et de ses autres missions, La Province de Hainaut peut être amenée à recevoir ou à communiquer vos données à caractère personnel notamment et selon les cas aux destinataires suivants :</w:t>
      </w:r>
    </w:p>
    <w:p w:rsidR="009D6D22" w:rsidRPr="00FE273F" w:rsidRDefault="009D6D22" w:rsidP="009D6D22">
      <w:pPr>
        <w:spacing w:line="14" w:lineRule="exact"/>
        <w:ind w:right="260"/>
        <w:jc w:val="both"/>
        <w:rPr>
          <w:rFonts w:ascii="Times New Roman" w:eastAsia="Times New Roman" w:hAnsi="Times New Roman"/>
          <w:sz w:val="22"/>
          <w:szCs w:val="22"/>
        </w:rPr>
      </w:pPr>
    </w:p>
    <w:p w:rsidR="009D6D22" w:rsidRPr="00FE273F" w:rsidRDefault="009D6D22" w:rsidP="009D6D22">
      <w:pPr>
        <w:spacing w:line="237" w:lineRule="auto"/>
        <w:ind w:right="260"/>
        <w:jc w:val="both"/>
        <w:rPr>
          <w:rFonts w:ascii="Times New Roman" w:eastAsia="Times New Roman" w:hAnsi="Times New Roman"/>
          <w:sz w:val="22"/>
          <w:szCs w:val="22"/>
        </w:rPr>
      </w:pPr>
      <w:r w:rsidRPr="00FE273F">
        <w:rPr>
          <w:rFonts w:ascii="Times New Roman" w:eastAsia="Times New Roman" w:hAnsi="Times New Roman"/>
          <w:sz w:val="22"/>
          <w:szCs w:val="22"/>
        </w:rPr>
        <w:t>La personne elle-même, les relations personnelles et professionnelles de la personne concernée, le personnel de l’établissement scolaire, le Pouvoir Organisateur, la Fédération Wallonie Bruxelles, les services Promotion de la Santé à l’Ecole, les Centres Psycho-Médico Sociaux, les tiers autorisés à recevoir les données sur base d'une obligation légale.</w:t>
      </w:r>
    </w:p>
    <w:p w:rsidR="009D6D22" w:rsidRPr="00FE273F" w:rsidRDefault="009D6D22" w:rsidP="009D6D22">
      <w:pPr>
        <w:spacing w:line="122" w:lineRule="exact"/>
        <w:ind w:right="260"/>
        <w:jc w:val="both"/>
        <w:rPr>
          <w:rFonts w:ascii="Times New Roman" w:eastAsia="Times New Roman" w:hAnsi="Times New Roman"/>
          <w:sz w:val="22"/>
          <w:szCs w:val="22"/>
        </w:rPr>
      </w:pPr>
    </w:p>
    <w:p w:rsidR="007F3D0A" w:rsidRPr="00FE273F" w:rsidRDefault="007F3D0A" w:rsidP="007F3D0A">
      <w:pPr>
        <w:spacing w:line="0" w:lineRule="atLeast"/>
        <w:ind w:right="260"/>
        <w:jc w:val="both"/>
        <w:rPr>
          <w:rFonts w:ascii="Times New Roman" w:eastAsia="Times New Roman" w:hAnsi="Times New Roman"/>
          <w:sz w:val="22"/>
          <w:szCs w:val="22"/>
        </w:rPr>
      </w:pPr>
      <w:r w:rsidRPr="00FE273F">
        <w:rPr>
          <w:rFonts w:ascii="Times New Roman" w:eastAsia="Times New Roman" w:hAnsi="Times New Roman"/>
          <w:sz w:val="22"/>
          <w:szCs w:val="22"/>
        </w:rPr>
        <w:t>Bien entendu, La Province de Hainaut s’assure que :</w:t>
      </w:r>
    </w:p>
    <w:p w:rsidR="007F3D0A" w:rsidRPr="007F3D0A" w:rsidRDefault="007F3D0A" w:rsidP="007F3D0A">
      <w:pPr>
        <w:spacing w:line="0" w:lineRule="atLeast"/>
        <w:ind w:right="260"/>
        <w:jc w:val="both"/>
        <w:rPr>
          <w:rFonts w:ascii="Times New Roman" w:eastAsia="Times New Roman" w:hAnsi="Times New Roman"/>
          <w:sz w:val="22"/>
          <w:szCs w:val="22"/>
        </w:rPr>
      </w:pPr>
    </w:p>
    <w:p w:rsidR="007F3D0A" w:rsidRPr="007F3D0A" w:rsidRDefault="007F3D0A" w:rsidP="007F3D0A">
      <w:pPr>
        <w:pStyle w:val="Paragraphedeliste"/>
        <w:numPr>
          <w:ilvl w:val="0"/>
          <w:numId w:val="15"/>
        </w:numPr>
        <w:spacing w:line="0" w:lineRule="atLeast"/>
        <w:ind w:left="426" w:right="260"/>
        <w:jc w:val="both"/>
        <w:rPr>
          <w:rFonts w:ascii="Times New Roman" w:eastAsia="Times New Roman" w:hAnsi="Times New Roman"/>
          <w:sz w:val="22"/>
          <w:szCs w:val="22"/>
        </w:rPr>
      </w:pPr>
      <w:r w:rsidRPr="007F3D0A">
        <w:rPr>
          <w:rFonts w:ascii="Times New Roman" w:eastAsia="Times New Roman" w:hAnsi="Times New Roman"/>
          <w:sz w:val="22"/>
          <w:szCs w:val="22"/>
        </w:rPr>
        <w:t xml:space="preserve">Ces destinataires ne disposent que des données nécessaires à l’exercice de leurs tâches et en proportion de l’obligation légale ou de l’intérêt légitime justifiant ce transfert. </w:t>
      </w:r>
    </w:p>
    <w:p w:rsidR="007F3D0A" w:rsidRPr="007F3D0A" w:rsidRDefault="007F3D0A" w:rsidP="007F3D0A">
      <w:pPr>
        <w:pStyle w:val="Paragraphedeliste"/>
        <w:numPr>
          <w:ilvl w:val="0"/>
          <w:numId w:val="15"/>
        </w:numPr>
        <w:spacing w:line="0" w:lineRule="atLeast"/>
        <w:ind w:left="426" w:right="260"/>
        <w:jc w:val="both"/>
        <w:rPr>
          <w:rFonts w:ascii="Times New Roman" w:eastAsia="Times New Roman" w:hAnsi="Times New Roman"/>
          <w:sz w:val="22"/>
          <w:szCs w:val="22"/>
        </w:rPr>
      </w:pPr>
      <w:r w:rsidRPr="007F3D0A">
        <w:rPr>
          <w:rFonts w:ascii="Times New Roman" w:eastAsia="Times New Roman" w:hAnsi="Times New Roman"/>
          <w:sz w:val="22"/>
          <w:szCs w:val="22"/>
        </w:rPr>
        <w:t>Ces destinataires s’engagent à respecter le RGPD.</w:t>
      </w:r>
    </w:p>
    <w:p w:rsidR="007F3D0A" w:rsidRPr="00FE273F" w:rsidRDefault="007F3D0A" w:rsidP="007F3D0A">
      <w:pPr>
        <w:spacing w:line="1" w:lineRule="exact"/>
        <w:ind w:right="260"/>
        <w:jc w:val="both"/>
        <w:rPr>
          <w:rFonts w:ascii="Times New Roman" w:eastAsia="Times New Roman" w:hAnsi="Times New Roman"/>
          <w:sz w:val="22"/>
          <w:szCs w:val="22"/>
        </w:rPr>
      </w:pPr>
    </w:p>
    <w:p w:rsidR="007F3D0A" w:rsidRPr="00FE273F" w:rsidRDefault="007F3D0A" w:rsidP="007F3D0A">
      <w:pPr>
        <w:spacing w:line="234" w:lineRule="auto"/>
        <w:ind w:right="260"/>
        <w:jc w:val="both"/>
        <w:rPr>
          <w:rFonts w:ascii="Times New Roman" w:eastAsia="Times New Roman" w:hAnsi="Times New Roman"/>
          <w:sz w:val="22"/>
          <w:szCs w:val="22"/>
        </w:rPr>
      </w:pPr>
      <w:r w:rsidRPr="00FE273F">
        <w:rPr>
          <w:rFonts w:ascii="Times New Roman" w:eastAsia="Times New Roman" w:hAnsi="Times New Roman"/>
          <w:sz w:val="22"/>
          <w:szCs w:val="22"/>
        </w:rPr>
        <w:t>En cas d’éventuel transfert de données hors EU, la Province s’assure de l’adéquation du pays tiers et prend toutes les mesures y afférant.</w:t>
      </w:r>
    </w:p>
    <w:p w:rsidR="009D6D22" w:rsidRDefault="009D6D22" w:rsidP="009D6D22">
      <w:pPr>
        <w:spacing w:line="302" w:lineRule="exact"/>
        <w:ind w:right="260"/>
        <w:jc w:val="both"/>
        <w:rPr>
          <w:rFonts w:ascii="Times New Roman" w:eastAsia="Times New Roman" w:hAnsi="Times New Roman"/>
        </w:rPr>
      </w:pPr>
    </w:p>
    <w:p w:rsidR="009D6D22" w:rsidRDefault="009D6D22" w:rsidP="009D6D22">
      <w:pPr>
        <w:spacing w:line="0" w:lineRule="atLeast"/>
        <w:ind w:right="260"/>
        <w:jc w:val="both"/>
        <w:rPr>
          <w:rFonts w:ascii="Arial" w:eastAsia="Arial" w:hAnsi="Arial"/>
          <w:b/>
          <w:sz w:val="24"/>
          <w:u w:val="single"/>
        </w:rPr>
      </w:pPr>
      <w:r>
        <w:rPr>
          <w:rFonts w:ascii="Arial" w:eastAsia="Arial" w:hAnsi="Arial"/>
          <w:b/>
          <w:sz w:val="24"/>
          <w:u w:val="single"/>
        </w:rPr>
        <w:t>2.7 - Durée de conservation de vos données à caractère personnel</w:t>
      </w:r>
    </w:p>
    <w:p w:rsidR="009D6D22" w:rsidRDefault="009D6D22" w:rsidP="009D6D22">
      <w:pPr>
        <w:spacing w:line="120" w:lineRule="exact"/>
        <w:ind w:right="260"/>
        <w:jc w:val="both"/>
        <w:rPr>
          <w:rFonts w:ascii="Times New Roman" w:eastAsia="Times New Roman" w:hAnsi="Times New Roman"/>
        </w:rPr>
      </w:pPr>
    </w:p>
    <w:p w:rsidR="009D6D22" w:rsidRPr="004D5409" w:rsidRDefault="009D6D22" w:rsidP="009D6D22">
      <w:pPr>
        <w:spacing w:line="237" w:lineRule="auto"/>
        <w:ind w:right="260"/>
        <w:jc w:val="both"/>
        <w:rPr>
          <w:rFonts w:ascii="Times New Roman" w:eastAsia="Times New Roman" w:hAnsi="Times New Roman"/>
          <w:sz w:val="22"/>
          <w:szCs w:val="22"/>
        </w:rPr>
      </w:pPr>
      <w:r w:rsidRPr="004D5409">
        <w:rPr>
          <w:rFonts w:ascii="Times New Roman" w:eastAsia="Times New Roman" w:hAnsi="Times New Roman"/>
          <w:sz w:val="22"/>
          <w:szCs w:val="22"/>
        </w:rPr>
        <w:t>Pendant toute la durée de la scolarité et, en cas d’action en justice jusqu’à la fin de la procédure. A l’exception de l’enregistrement d’images en vue de maintenir l’ordre public ou d’éviter les nuisances à l’école, et d’assurer la sécurité des personnes et des biens dans les lieux publics accessibles de l’école (caméra) pour une durée de 30 jours.</w:t>
      </w:r>
    </w:p>
    <w:p w:rsidR="009D6D22" w:rsidRDefault="009D6D22" w:rsidP="009D6D22">
      <w:pPr>
        <w:spacing w:line="237" w:lineRule="auto"/>
        <w:ind w:right="260"/>
        <w:jc w:val="both"/>
        <w:rPr>
          <w:rFonts w:ascii="Times New Roman" w:eastAsia="Times New Roman" w:hAnsi="Times New Roman"/>
          <w:sz w:val="24"/>
        </w:rPr>
      </w:pPr>
    </w:p>
    <w:p w:rsidR="009D6D22" w:rsidRDefault="009D6D22" w:rsidP="009D6D22">
      <w:pPr>
        <w:spacing w:line="249" w:lineRule="auto"/>
        <w:ind w:left="4" w:right="260"/>
        <w:jc w:val="both"/>
        <w:rPr>
          <w:rFonts w:ascii="Calibri Light" w:eastAsia="Calibri Light" w:hAnsi="Calibri Light"/>
          <w:b/>
          <w:color w:val="0070C0"/>
          <w:sz w:val="27"/>
          <w:u w:val="single"/>
        </w:rPr>
      </w:pPr>
      <w:bookmarkStart w:id="6" w:name="page11"/>
      <w:bookmarkEnd w:id="6"/>
      <w:r>
        <w:rPr>
          <w:rFonts w:ascii="Calibri Light" w:eastAsia="Calibri Light" w:hAnsi="Calibri Light"/>
          <w:b/>
          <w:color w:val="0070C0"/>
          <w:sz w:val="27"/>
        </w:rPr>
        <w:t xml:space="preserve">Partie 4 : Politique concrète pour la protection des données à caractère personnel dans le traitement du suivi de la scolarité (vie scolaire) soumis à </w:t>
      </w:r>
      <w:r>
        <w:rPr>
          <w:rFonts w:ascii="Calibri Light" w:eastAsia="Calibri Light" w:hAnsi="Calibri Light"/>
          <w:b/>
          <w:color w:val="0070C0"/>
          <w:sz w:val="27"/>
          <w:u w:val="single"/>
        </w:rPr>
        <w:t>un consentement</w:t>
      </w:r>
    </w:p>
    <w:p w:rsidR="009D6D22" w:rsidRDefault="009D6D22" w:rsidP="009D6D22">
      <w:pPr>
        <w:spacing w:line="312" w:lineRule="exact"/>
        <w:ind w:right="260"/>
        <w:jc w:val="both"/>
        <w:rPr>
          <w:rFonts w:ascii="Times New Roman" w:eastAsia="Times New Roman" w:hAnsi="Times New Roman"/>
        </w:rPr>
      </w:pPr>
    </w:p>
    <w:p w:rsidR="009D6D22" w:rsidRDefault="009D6D22" w:rsidP="009D6D22">
      <w:pPr>
        <w:numPr>
          <w:ilvl w:val="0"/>
          <w:numId w:val="5"/>
        </w:numPr>
        <w:tabs>
          <w:tab w:val="left" w:pos="378"/>
        </w:tabs>
        <w:spacing w:line="233" w:lineRule="auto"/>
        <w:ind w:left="4" w:right="260" w:hanging="4"/>
        <w:jc w:val="both"/>
        <w:rPr>
          <w:rFonts w:ascii="Arial" w:eastAsia="Arial" w:hAnsi="Arial"/>
          <w:b/>
          <w:sz w:val="28"/>
          <w:u w:val="single"/>
        </w:rPr>
      </w:pPr>
      <w:r>
        <w:rPr>
          <w:rFonts w:ascii="Arial" w:eastAsia="Arial" w:hAnsi="Arial"/>
          <w:b/>
          <w:sz w:val="28"/>
          <w:u w:val="single"/>
        </w:rPr>
        <w:t>Participation aux activités scolaires dites « récréatives</w:t>
      </w:r>
      <w:r>
        <w:rPr>
          <w:b/>
          <w:sz w:val="28"/>
          <w:u w:val="single"/>
        </w:rPr>
        <w:t xml:space="preserve"> »,</w:t>
      </w:r>
      <w:r>
        <w:rPr>
          <w:rFonts w:ascii="Arial" w:eastAsia="Arial" w:hAnsi="Arial"/>
          <w:b/>
          <w:sz w:val="28"/>
          <w:u w:val="single"/>
        </w:rPr>
        <w:t xml:space="preserve"> non liées à un cours</w:t>
      </w:r>
    </w:p>
    <w:p w:rsidR="009D6D22" w:rsidRDefault="009D6D22" w:rsidP="009D6D22">
      <w:pPr>
        <w:spacing w:line="286" w:lineRule="exact"/>
        <w:ind w:right="260"/>
        <w:jc w:val="both"/>
        <w:rPr>
          <w:rFonts w:ascii="Times New Roman" w:eastAsia="Times New Roman" w:hAnsi="Times New Roman"/>
        </w:rPr>
      </w:pPr>
    </w:p>
    <w:p w:rsidR="009D6D22" w:rsidRDefault="009D6D22" w:rsidP="009D6D22">
      <w:pPr>
        <w:spacing w:line="245" w:lineRule="auto"/>
        <w:ind w:left="4" w:right="260"/>
        <w:jc w:val="both"/>
        <w:rPr>
          <w:rFonts w:ascii="Arial" w:eastAsia="Arial" w:hAnsi="Arial"/>
          <w:b/>
          <w:sz w:val="23"/>
          <w:u w:val="single"/>
        </w:rPr>
      </w:pPr>
      <w:r>
        <w:rPr>
          <w:rFonts w:ascii="Arial" w:eastAsia="Arial" w:hAnsi="Arial"/>
          <w:b/>
          <w:sz w:val="23"/>
          <w:u w:val="single"/>
        </w:rPr>
        <w:t xml:space="preserve">1.1- Finalité(s) du traitement de données à caractère personnel </w:t>
      </w:r>
    </w:p>
    <w:p w:rsidR="009D6D22" w:rsidRPr="004D5409" w:rsidRDefault="009D6D22" w:rsidP="009D6D22">
      <w:pPr>
        <w:spacing w:line="245" w:lineRule="auto"/>
        <w:ind w:left="4" w:right="261"/>
        <w:jc w:val="both"/>
        <w:rPr>
          <w:rFonts w:ascii="Times New Roman" w:eastAsia="Times New Roman" w:hAnsi="Times New Roman"/>
          <w:sz w:val="22"/>
          <w:szCs w:val="22"/>
        </w:rPr>
      </w:pPr>
      <w:r w:rsidRPr="004D5409">
        <w:rPr>
          <w:rFonts w:ascii="Times New Roman" w:eastAsia="Times New Roman" w:hAnsi="Times New Roman"/>
          <w:sz w:val="22"/>
          <w:szCs w:val="22"/>
        </w:rPr>
        <w:t>Participation aux activités scolaires dites « récréatives », non liées à un cours.</w:t>
      </w:r>
    </w:p>
    <w:p w:rsidR="009D6D22" w:rsidRDefault="009D6D22" w:rsidP="009D6D22">
      <w:pPr>
        <w:spacing w:line="185" w:lineRule="exact"/>
        <w:ind w:right="260"/>
        <w:jc w:val="both"/>
        <w:rPr>
          <w:rFonts w:ascii="Times New Roman" w:eastAsia="Times New Roman" w:hAnsi="Times New Roman"/>
        </w:rPr>
      </w:pPr>
    </w:p>
    <w:p w:rsidR="009D6D22" w:rsidRDefault="009D6D22" w:rsidP="009D6D22">
      <w:pPr>
        <w:spacing w:line="0" w:lineRule="atLeast"/>
        <w:ind w:left="4" w:right="260"/>
        <w:jc w:val="both"/>
        <w:rPr>
          <w:rFonts w:ascii="Arial" w:eastAsia="Arial" w:hAnsi="Arial"/>
          <w:b/>
          <w:sz w:val="24"/>
          <w:u w:val="single"/>
        </w:rPr>
      </w:pPr>
      <w:r>
        <w:rPr>
          <w:rFonts w:ascii="Arial" w:eastAsia="Arial" w:hAnsi="Arial"/>
          <w:b/>
          <w:sz w:val="24"/>
          <w:u w:val="single"/>
        </w:rPr>
        <w:lastRenderedPageBreak/>
        <w:t>1.2 - Le responsable du traitement</w:t>
      </w:r>
    </w:p>
    <w:p w:rsidR="009D6D22" w:rsidRPr="004D5409" w:rsidRDefault="009D6D22" w:rsidP="009D6D22">
      <w:pPr>
        <w:spacing w:line="235" w:lineRule="auto"/>
        <w:ind w:left="4" w:right="261"/>
        <w:jc w:val="both"/>
        <w:rPr>
          <w:rFonts w:ascii="Times New Roman" w:eastAsia="Times New Roman" w:hAnsi="Times New Roman"/>
          <w:sz w:val="22"/>
          <w:szCs w:val="22"/>
        </w:rPr>
      </w:pPr>
      <w:r w:rsidRPr="004D5409">
        <w:rPr>
          <w:rFonts w:ascii="Times New Roman" w:eastAsia="Times New Roman" w:hAnsi="Times New Roman"/>
          <w:sz w:val="22"/>
          <w:szCs w:val="22"/>
        </w:rPr>
        <w:t>Collège provincial, rue verte 13 à 7000 Mons</w:t>
      </w:r>
    </w:p>
    <w:p w:rsidR="009D6D22" w:rsidRDefault="009D6D22" w:rsidP="009D6D22">
      <w:pPr>
        <w:spacing w:line="202" w:lineRule="exact"/>
        <w:ind w:right="260"/>
        <w:jc w:val="both"/>
        <w:rPr>
          <w:rFonts w:ascii="Times New Roman" w:eastAsia="Times New Roman" w:hAnsi="Times New Roman"/>
        </w:rPr>
      </w:pPr>
    </w:p>
    <w:p w:rsidR="009D6D22" w:rsidRDefault="009D6D22" w:rsidP="009D6D22">
      <w:pPr>
        <w:spacing w:line="232" w:lineRule="auto"/>
        <w:ind w:left="4" w:right="260"/>
        <w:jc w:val="both"/>
        <w:rPr>
          <w:rFonts w:ascii="Arial" w:eastAsia="Arial" w:hAnsi="Arial"/>
          <w:b/>
          <w:sz w:val="24"/>
          <w:u w:val="single"/>
        </w:rPr>
      </w:pPr>
      <w:r>
        <w:rPr>
          <w:rFonts w:ascii="Arial" w:eastAsia="Arial" w:hAnsi="Arial"/>
          <w:b/>
          <w:sz w:val="24"/>
          <w:u w:val="single"/>
        </w:rPr>
        <w:t xml:space="preserve">1.3 - Catégorie(s) de personnes concernées </w:t>
      </w:r>
    </w:p>
    <w:p w:rsidR="009D6D22" w:rsidRPr="004D5409" w:rsidRDefault="009D6D22" w:rsidP="009D6D22">
      <w:pPr>
        <w:spacing w:line="232" w:lineRule="auto"/>
        <w:ind w:left="4" w:right="261"/>
        <w:jc w:val="both"/>
        <w:rPr>
          <w:rFonts w:ascii="Times New Roman" w:eastAsia="Times New Roman" w:hAnsi="Times New Roman"/>
          <w:sz w:val="22"/>
          <w:szCs w:val="22"/>
        </w:rPr>
      </w:pPr>
      <w:r w:rsidRPr="004D5409">
        <w:rPr>
          <w:rFonts w:ascii="Times New Roman" w:eastAsia="Times New Roman" w:hAnsi="Times New Roman"/>
          <w:sz w:val="22"/>
          <w:szCs w:val="22"/>
        </w:rPr>
        <w:t>Elèves, représentant légal</w:t>
      </w:r>
    </w:p>
    <w:p w:rsidR="009D6D22" w:rsidRDefault="009D6D22" w:rsidP="009D6D22">
      <w:pPr>
        <w:spacing w:line="293" w:lineRule="exact"/>
        <w:ind w:right="260"/>
        <w:jc w:val="both"/>
        <w:rPr>
          <w:rFonts w:ascii="Times New Roman" w:eastAsia="Times New Roman" w:hAnsi="Times New Roman"/>
        </w:rPr>
      </w:pPr>
    </w:p>
    <w:p w:rsidR="009D6D22" w:rsidRDefault="009D6D22" w:rsidP="009D6D22">
      <w:pPr>
        <w:spacing w:line="232" w:lineRule="auto"/>
        <w:ind w:left="4" w:right="260"/>
        <w:jc w:val="both"/>
        <w:rPr>
          <w:rFonts w:ascii="Arial" w:eastAsia="Arial" w:hAnsi="Arial"/>
          <w:b/>
          <w:sz w:val="24"/>
          <w:u w:val="single"/>
        </w:rPr>
      </w:pPr>
      <w:r>
        <w:rPr>
          <w:rFonts w:ascii="Arial" w:eastAsia="Arial" w:hAnsi="Arial"/>
          <w:b/>
          <w:sz w:val="24"/>
          <w:u w:val="single"/>
        </w:rPr>
        <w:t xml:space="preserve">1.4 - Catégorie(s) de données à caractère personnel traitées </w:t>
      </w:r>
    </w:p>
    <w:p w:rsidR="009D6D22" w:rsidRPr="004D5409" w:rsidRDefault="009D6D22" w:rsidP="009D6D22">
      <w:pPr>
        <w:spacing w:line="232" w:lineRule="auto"/>
        <w:ind w:left="4" w:right="261"/>
        <w:jc w:val="both"/>
        <w:rPr>
          <w:rFonts w:ascii="Times New Roman" w:eastAsia="Times New Roman" w:hAnsi="Times New Roman"/>
          <w:sz w:val="22"/>
          <w:szCs w:val="22"/>
        </w:rPr>
      </w:pPr>
      <w:r w:rsidRPr="004D5409">
        <w:rPr>
          <w:rFonts w:ascii="Times New Roman" w:eastAsia="Times New Roman" w:hAnsi="Times New Roman"/>
          <w:sz w:val="22"/>
          <w:szCs w:val="22"/>
        </w:rPr>
        <w:t>Nom-prénom-date de naissance, données d'indentification</w:t>
      </w:r>
    </w:p>
    <w:p w:rsidR="009D6D22" w:rsidRDefault="009D6D22" w:rsidP="009D6D22">
      <w:pPr>
        <w:spacing w:line="293" w:lineRule="exact"/>
        <w:ind w:right="260"/>
        <w:jc w:val="both"/>
        <w:rPr>
          <w:rFonts w:ascii="Times New Roman" w:eastAsia="Times New Roman" w:hAnsi="Times New Roman"/>
        </w:rPr>
      </w:pPr>
    </w:p>
    <w:p w:rsidR="009D6D22" w:rsidRDefault="009D6D22" w:rsidP="009D6D22">
      <w:pPr>
        <w:spacing w:line="232" w:lineRule="auto"/>
        <w:ind w:left="4" w:right="260"/>
        <w:jc w:val="both"/>
        <w:rPr>
          <w:rFonts w:ascii="Arial" w:eastAsia="Arial" w:hAnsi="Arial"/>
          <w:b/>
          <w:sz w:val="24"/>
          <w:u w:val="single"/>
        </w:rPr>
      </w:pPr>
      <w:r>
        <w:rPr>
          <w:rFonts w:ascii="Arial" w:eastAsia="Arial" w:hAnsi="Arial"/>
          <w:b/>
          <w:sz w:val="24"/>
          <w:u w:val="single"/>
        </w:rPr>
        <w:t xml:space="preserve">1.5 - Licéité(s) de l’utilisation de ces données </w:t>
      </w:r>
    </w:p>
    <w:p w:rsidR="009D6D22" w:rsidRPr="004D5409" w:rsidRDefault="009D6D22" w:rsidP="009D6D22">
      <w:pPr>
        <w:spacing w:line="232" w:lineRule="auto"/>
        <w:ind w:left="4" w:right="261"/>
        <w:jc w:val="both"/>
        <w:rPr>
          <w:rFonts w:ascii="Times New Roman" w:eastAsia="Times New Roman" w:hAnsi="Times New Roman"/>
          <w:sz w:val="22"/>
          <w:szCs w:val="22"/>
        </w:rPr>
      </w:pPr>
      <w:r w:rsidRPr="004D5409">
        <w:rPr>
          <w:rFonts w:ascii="Times New Roman" w:eastAsia="Times New Roman" w:hAnsi="Times New Roman"/>
          <w:sz w:val="22"/>
          <w:szCs w:val="22"/>
        </w:rPr>
        <w:t>Consentement</w:t>
      </w:r>
    </w:p>
    <w:p w:rsidR="009D6D22" w:rsidRDefault="009D6D22" w:rsidP="009D6D22">
      <w:pPr>
        <w:spacing w:line="283" w:lineRule="exact"/>
        <w:ind w:right="260"/>
        <w:jc w:val="both"/>
        <w:rPr>
          <w:rFonts w:ascii="Times New Roman" w:eastAsia="Times New Roman" w:hAnsi="Times New Roman"/>
        </w:rPr>
      </w:pPr>
    </w:p>
    <w:p w:rsidR="009D6D22" w:rsidRDefault="009D6D22" w:rsidP="009D6D22">
      <w:pPr>
        <w:spacing w:line="0" w:lineRule="atLeast"/>
        <w:ind w:left="4" w:right="260"/>
        <w:jc w:val="both"/>
        <w:rPr>
          <w:rFonts w:ascii="Arial" w:eastAsia="Arial" w:hAnsi="Arial"/>
          <w:b/>
          <w:sz w:val="24"/>
          <w:u w:val="single"/>
        </w:rPr>
      </w:pPr>
      <w:r>
        <w:rPr>
          <w:rFonts w:ascii="Arial" w:eastAsia="Arial" w:hAnsi="Arial"/>
          <w:b/>
          <w:sz w:val="24"/>
          <w:u w:val="single"/>
        </w:rPr>
        <w:t>1.6 - Destinataires et transferts de vos données à caractère personnel</w:t>
      </w:r>
    </w:p>
    <w:p w:rsidR="009D6D22" w:rsidRDefault="009D6D22" w:rsidP="009D6D22">
      <w:pPr>
        <w:spacing w:line="7" w:lineRule="exact"/>
        <w:ind w:right="260"/>
        <w:jc w:val="both"/>
        <w:rPr>
          <w:rFonts w:ascii="Times New Roman" w:eastAsia="Times New Roman" w:hAnsi="Times New Roman"/>
        </w:rPr>
      </w:pPr>
    </w:p>
    <w:p w:rsidR="009D6D22" w:rsidRPr="004D5409" w:rsidRDefault="009D6D22" w:rsidP="009D6D22">
      <w:pPr>
        <w:spacing w:line="236" w:lineRule="auto"/>
        <w:ind w:left="4" w:right="261"/>
        <w:jc w:val="both"/>
        <w:rPr>
          <w:rFonts w:ascii="Times New Roman" w:eastAsia="Times New Roman" w:hAnsi="Times New Roman"/>
          <w:sz w:val="22"/>
          <w:szCs w:val="22"/>
        </w:rPr>
      </w:pPr>
      <w:r w:rsidRPr="004D5409">
        <w:rPr>
          <w:rFonts w:ascii="Times New Roman" w:eastAsia="Times New Roman" w:hAnsi="Times New Roman"/>
          <w:sz w:val="22"/>
          <w:szCs w:val="22"/>
        </w:rPr>
        <w:t>Dans le cadre de l’exécution de ses missions légales et de ses autres missions, La Province de Hainaut peut être amenée à recevoir ou à communiquer vos données à caractère personnel notamment aux destinataires suivants :</w:t>
      </w:r>
    </w:p>
    <w:p w:rsidR="009D6D22" w:rsidRPr="004D5409" w:rsidRDefault="009D6D22" w:rsidP="009D6D22">
      <w:pPr>
        <w:spacing w:line="290" w:lineRule="exact"/>
        <w:ind w:right="261"/>
        <w:jc w:val="both"/>
        <w:rPr>
          <w:rFonts w:ascii="Times New Roman" w:eastAsia="Times New Roman" w:hAnsi="Times New Roman"/>
          <w:sz w:val="22"/>
          <w:szCs w:val="22"/>
        </w:rPr>
      </w:pPr>
    </w:p>
    <w:p w:rsidR="009D6D22" w:rsidRPr="004D5409" w:rsidRDefault="009D6D22" w:rsidP="009D6D22">
      <w:pPr>
        <w:spacing w:line="234" w:lineRule="auto"/>
        <w:ind w:left="4" w:right="261"/>
        <w:jc w:val="both"/>
        <w:rPr>
          <w:rFonts w:ascii="Times New Roman" w:eastAsia="Times New Roman" w:hAnsi="Times New Roman"/>
          <w:sz w:val="22"/>
          <w:szCs w:val="22"/>
        </w:rPr>
      </w:pPr>
      <w:r w:rsidRPr="004D5409">
        <w:rPr>
          <w:rFonts w:ascii="Times New Roman" w:eastAsia="Times New Roman" w:hAnsi="Times New Roman"/>
          <w:sz w:val="22"/>
          <w:szCs w:val="22"/>
        </w:rPr>
        <w:t>La personne enregistrée elle-même, le personnel de l’établissement scolaire, et ceux qui reçoivent les données pour l'organisation de l'activité récréatives</w:t>
      </w:r>
    </w:p>
    <w:p w:rsidR="009D6D22" w:rsidRPr="004D5409" w:rsidRDefault="009D6D22" w:rsidP="009D6D22">
      <w:pPr>
        <w:spacing w:line="278" w:lineRule="exact"/>
        <w:ind w:right="261"/>
        <w:jc w:val="both"/>
        <w:rPr>
          <w:rFonts w:ascii="Times New Roman" w:eastAsia="Times New Roman" w:hAnsi="Times New Roman"/>
          <w:sz w:val="22"/>
          <w:szCs w:val="22"/>
        </w:rPr>
      </w:pPr>
    </w:p>
    <w:p w:rsidR="007F3D0A" w:rsidRPr="00FE273F" w:rsidRDefault="007F3D0A" w:rsidP="007F3D0A">
      <w:pPr>
        <w:spacing w:line="0" w:lineRule="atLeast"/>
        <w:ind w:right="260"/>
        <w:jc w:val="both"/>
        <w:rPr>
          <w:rFonts w:ascii="Times New Roman" w:eastAsia="Times New Roman" w:hAnsi="Times New Roman"/>
          <w:sz w:val="22"/>
          <w:szCs w:val="22"/>
        </w:rPr>
      </w:pPr>
      <w:r w:rsidRPr="00FE273F">
        <w:rPr>
          <w:rFonts w:ascii="Times New Roman" w:eastAsia="Times New Roman" w:hAnsi="Times New Roman"/>
          <w:sz w:val="22"/>
          <w:szCs w:val="22"/>
        </w:rPr>
        <w:t>Bien entendu, La Province de Hainaut s’assure que :</w:t>
      </w:r>
    </w:p>
    <w:p w:rsidR="007F3D0A" w:rsidRPr="007F3D0A" w:rsidRDefault="007F3D0A" w:rsidP="007F3D0A">
      <w:pPr>
        <w:spacing w:line="0" w:lineRule="atLeast"/>
        <w:ind w:right="260"/>
        <w:jc w:val="both"/>
        <w:rPr>
          <w:rFonts w:ascii="Times New Roman" w:eastAsia="Times New Roman" w:hAnsi="Times New Roman"/>
          <w:sz w:val="22"/>
          <w:szCs w:val="22"/>
        </w:rPr>
      </w:pPr>
    </w:p>
    <w:p w:rsidR="007F3D0A" w:rsidRPr="007F3D0A" w:rsidRDefault="007F3D0A" w:rsidP="007F3D0A">
      <w:pPr>
        <w:pStyle w:val="Paragraphedeliste"/>
        <w:numPr>
          <w:ilvl w:val="0"/>
          <w:numId w:val="15"/>
        </w:numPr>
        <w:spacing w:line="0" w:lineRule="atLeast"/>
        <w:ind w:left="426" w:right="260"/>
        <w:jc w:val="both"/>
        <w:rPr>
          <w:rFonts w:ascii="Times New Roman" w:eastAsia="Times New Roman" w:hAnsi="Times New Roman"/>
          <w:sz w:val="22"/>
          <w:szCs w:val="22"/>
        </w:rPr>
      </w:pPr>
      <w:r w:rsidRPr="007F3D0A">
        <w:rPr>
          <w:rFonts w:ascii="Times New Roman" w:eastAsia="Times New Roman" w:hAnsi="Times New Roman"/>
          <w:sz w:val="22"/>
          <w:szCs w:val="22"/>
        </w:rPr>
        <w:t xml:space="preserve">Ces destinataires ne disposent que des données nécessaires à l’exercice de leurs tâches et en proportion de l’obligation légale ou de l’intérêt légitime justifiant ce transfert. </w:t>
      </w:r>
    </w:p>
    <w:p w:rsidR="007F3D0A" w:rsidRPr="007F3D0A" w:rsidRDefault="007F3D0A" w:rsidP="007F3D0A">
      <w:pPr>
        <w:pStyle w:val="Paragraphedeliste"/>
        <w:numPr>
          <w:ilvl w:val="0"/>
          <w:numId w:val="15"/>
        </w:numPr>
        <w:spacing w:line="0" w:lineRule="atLeast"/>
        <w:ind w:left="426" w:right="260"/>
        <w:jc w:val="both"/>
        <w:rPr>
          <w:rFonts w:ascii="Times New Roman" w:eastAsia="Times New Roman" w:hAnsi="Times New Roman"/>
          <w:sz w:val="22"/>
          <w:szCs w:val="22"/>
        </w:rPr>
      </w:pPr>
      <w:r w:rsidRPr="007F3D0A">
        <w:rPr>
          <w:rFonts w:ascii="Times New Roman" w:eastAsia="Times New Roman" w:hAnsi="Times New Roman"/>
          <w:sz w:val="22"/>
          <w:szCs w:val="22"/>
        </w:rPr>
        <w:t>Ces destinataires s’engagent à respecter le RGPD.</w:t>
      </w:r>
    </w:p>
    <w:p w:rsidR="007F3D0A" w:rsidRPr="00FE273F" w:rsidRDefault="007F3D0A" w:rsidP="007F3D0A">
      <w:pPr>
        <w:spacing w:line="1" w:lineRule="exact"/>
        <w:ind w:right="260"/>
        <w:jc w:val="both"/>
        <w:rPr>
          <w:rFonts w:ascii="Times New Roman" w:eastAsia="Times New Roman" w:hAnsi="Times New Roman"/>
          <w:sz w:val="22"/>
          <w:szCs w:val="22"/>
        </w:rPr>
      </w:pPr>
    </w:p>
    <w:p w:rsidR="007F3D0A" w:rsidRPr="00FE273F" w:rsidRDefault="007F3D0A" w:rsidP="007F3D0A">
      <w:pPr>
        <w:spacing w:line="234" w:lineRule="auto"/>
        <w:ind w:right="260"/>
        <w:jc w:val="both"/>
        <w:rPr>
          <w:rFonts w:ascii="Times New Roman" w:eastAsia="Times New Roman" w:hAnsi="Times New Roman"/>
          <w:sz w:val="22"/>
          <w:szCs w:val="22"/>
        </w:rPr>
      </w:pPr>
      <w:r w:rsidRPr="00FE273F">
        <w:rPr>
          <w:rFonts w:ascii="Times New Roman" w:eastAsia="Times New Roman" w:hAnsi="Times New Roman"/>
          <w:sz w:val="22"/>
          <w:szCs w:val="22"/>
        </w:rPr>
        <w:t>En cas d’éventuel transfert de données hors EU, la Province s’assure de l’adéquation du pays tiers et prend toutes les mesures y afférant.</w:t>
      </w:r>
    </w:p>
    <w:p w:rsidR="009D6D22" w:rsidRDefault="009D6D22" w:rsidP="009D6D22">
      <w:pPr>
        <w:spacing w:line="293" w:lineRule="exact"/>
        <w:ind w:right="260"/>
        <w:jc w:val="both"/>
        <w:rPr>
          <w:rFonts w:ascii="Times New Roman" w:eastAsia="Times New Roman" w:hAnsi="Times New Roman"/>
        </w:rPr>
      </w:pPr>
    </w:p>
    <w:p w:rsidR="007F3D0A" w:rsidRDefault="009D6D22" w:rsidP="009D6D22">
      <w:pPr>
        <w:spacing w:line="232" w:lineRule="auto"/>
        <w:ind w:left="4" w:right="260"/>
        <w:jc w:val="both"/>
        <w:rPr>
          <w:rFonts w:ascii="Arial" w:eastAsia="Arial" w:hAnsi="Arial"/>
          <w:b/>
          <w:sz w:val="24"/>
          <w:u w:val="single"/>
        </w:rPr>
      </w:pPr>
      <w:r>
        <w:rPr>
          <w:rFonts w:ascii="Arial" w:eastAsia="Arial" w:hAnsi="Arial"/>
          <w:b/>
          <w:sz w:val="24"/>
          <w:u w:val="single"/>
        </w:rPr>
        <w:t xml:space="preserve">1.7 - Durée de conservation de vos données à caractère personnel </w:t>
      </w:r>
    </w:p>
    <w:p w:rsidR="009D6D22" w:rsidRPr="007F3D0A" w:rsidRDefault="009D6D22" w:rsidP="009D6D22">
      <w:pPr>
        <w:spacing w:line="232" w:lineRule="auto"/>
        <w:ind w:left="4" w:right="260"/>
        <w:jc w:val="both"/>
        <w:rPr>
          <w:rFonts w:ascii="Times New Roman" w:eastAsia="Times New Roman" w:hAnsi="Times New Roman"/>
          <w:sz w:val="22"/>
          <w:szCs w:val="22"/>
        </w:rPr>
      </w:pPr>
      <w:r w:rsidRPr="007F3D0A">
        <w:rPr>
          <w:rFonts w:ascii="Times New Roman" w:eastAsia="Times New Roman" w:hAnsi="Times New Roman"/>
          <w:sz w:val="22"/>
          <w:szCs w:val="22"/>
        </w:rPr>
        <w:t>Pendant la durée de l'année scolaire concernée.</w:t>
      </w:r>
    </w:p>
    <w:p w:rsidR="007F3D0A" w:rsidRDefault="007F3D0A" w:rsidP="009D6D22">
      <w:pPr>
        <w:spacing w:line="232" w:lineRule="auto"/>
        <w:ind w:left="4" w:right="260"/>
        <w:jc w:val="both"/>
        <w:rPr>
          <w:rFonts w:ascii="Times New Roman" w:eastAsia="Times New Roman" w:hAnsi="Times New Roman"/>
          <w:sz w:val="24"/>
        </w:rPr>
      </w:pPr>
    </w:p>
    <w:p w:rsidR="009D6D22" w:rsidRDefault="009D6D22" w:rsidP="009D6D22">
      <w:pPr>
        <w:numPr>
          <w:ilvl w:val="0"/>
          <w:numId w:val="6"/>
        </w:numPr>
        <w:tabs>
          <w:tab w:val="left" w:pos="378"/>
        </w:tabs>
        <w:spacing w:line="236" w:lineRule="auto"/>
        <w:ind w:left="4" w:right="260" w:hanging="4"/>
        <w:jc w:val="both"/>
        <w:rPr>
          <w:rFonts w:ascii="Arial" w:eastAsia="Arial" w:hAnsi="Arial"/>
          <w:b/>
          <w:sz w:val="28"/>
          <w:u w:val="single"/>
        </w:rPr>
      </w:pPr>
      <w:bookmarkStart w:id="7" w:name="page12"/>
      <w:bookmarkEnd w:id="7"/>
      <w:r>
        <w:rPr>
          <w:rFonts w:ascii="Arial" w:eastAsia="Arial" w:hAnsi="Arial"/>
          <w:b/>
          <w:sz w:val="28"/>
          <w:u w:val="single"/>
        </w:rPr>
        <w:t>- Enregistrement d’images, de vidéos et de sons lors d’activités scolaires dites « récréatives</w:t>
      </w:r>
      <w:r>
        <w:rPr>
          <w:b/>
          <w:sz w:val="28"/>
          <w:u w:val="single"/>
        </w:rPr>
        <w:t xml:space="preserve"> »,</w:t>
      </w:r>
      <w:r>
        <w:rPr>
          <w:rFonts w:ascii="Arial" w:eastAsia="Arial" w:hAnsi="Arial"/>
          <w:b/>
          <w:sz w:val="28"/>
          <w:u w:val="single"/>
        </w:rPr>
        <w:t xml:space="preserve"> non liées à un cours</w:t>
      </w:r>
    </w:p>
    <w:p w:rsidR="009D6D22" w:rsidRDefault="009D6D22" w:rsidP="009D6D22">
      <w:pPr>
        <w:spacing w:line="12" w:lineRule="exact"/>
        <w:ind w:right="260"/>
        <w:jc w:val="both"/>
        <w:rPr>
          <w:rFonts w:ascii="Arial" w:eastAsia="Arial" w:hAnsi="Arial"/>
          <w:b/>
          <w:sz w:val="28"/>
          <w:u w:val="single"/>
        </w:rPr>
      </w:pPr>
    </w:p>
    <w:p w:rsidR="009D6D22" w:rsidRDefault="009D6D22" w:rsidP="009D6D22">
      <w:pPr>
        <w:spacing w:line="238" w:lineRule="auto"/>
        <w:ind w:left="4" w:right="260"/>
        <w:jc w:val="both"/>
        <w:rPr>
          <w:rFonts w:ascii="Arial" w:eastAsia="Arial" w:hAnsi="Arial"/>
          <w:b/>
          <w:sz w:val="28"/>
          <w:highlight w:val="white"/>
          <w:u w:val="single"/>
        </w:rPr>
      </w:pPr>
      <w:r>
        <w:rPr>
          <w:rFonts w:ascii="Arial" w:eastAsia="Arial" w:hAnsi="Arial"/>
          <w:b/>
          <w:sz w:val="28"/>
          <w:u w:val="single"/>
        </w:rPr>
        <w:t>- Prise, utilisation, reproduction, montage et diffusion d’images, de</w:t>
      </w:r>
      <w:r>
        <w:rPr>
          <w:rFonts w:ascii="Arial" w:eastAsia="Arial" w:hAnsi="Arial"/>
          <w:b/>
          <w:sz w:val="28"/>
          <w:highlight w:val="white"/>
          <w:u w:val="single"/>
        </w:rPr>
        <w:t xml:space="preserve"> vidéos et de bandes sons dans les établissements d’enseignement provinciaux afin d’illustrer de manière plus réaliste les supports de communication de la Province de Hainaut et de Hainaut Enseignement</w:t>
      </w:r>
    </w:p>
    <w:p w:rsidR="009D6D22" w:rsidRDefault="009D6D22" w:rsidP="009D6D22">
      <w:pPr>
        <w:spacing w:line="3" w:lineRule="exact"/>
        <w:ind w:right="260"/>
        <w:jc w:val="both"/>
        <w:rPr>
          <w:rFonts w:ascii="Arial" w:eastAsia="Arial" w:hAnsi="Arial"/>
          <w:b/>
          <w:sz w:val="28"/>
          <w:u w:val="single"/>
        </w:rPr>
      </w:pPr>
    </w:p>
    <w:p w:rsidR="009D6D22" w:rsidRDefault="009D6D22" w:rsidP="009D6D22">
      <w:pPr>
        <w:spacing w:line="0" w:lineRule="atLeast"/>
        <w:ind w:left="4" w:right="260"/>
        <w:jc w:val="both"/>
        <w:rPr>
          <w:rFonts w:ascii="Arial" w:eastAsia="Arial" w:hAnsi="Arial"/>
          <w:b/>
          <w:sz w:val="28"/>
          <w:u w:val="single"/>
        </w:rPr>
      </w:pPr>
      <w:r>
        <w:rPr>
          <w:rFonts w:ascii="Arial" w:eastAsia="Arial" w:hAnsi="Arial"/>
          <w:b/>
          <w:sz w:val="28"/>
          <w:highlight w:val="white"/>
          <w:u w:val="single"/>
        </w:rPr>
        <w:t>-</w:t>
      </w:r>
      <w:r>
        <w:rPr>
          <w:rFonts w:ascii="Arial" w:eastAsia="Arial" w:hAnsi="Arial"/>
          <w:b/>
          <w:sz w:val="28"/>
          <w:u w:val="single"/>
        </w:rPr>
        <w:t xml:space="preserve"> Promotion via l’image, sons et vidéos</w:t>
      </w:r>
    </w:p>
    <w:p w:rsidR="009D6D22" w:rsidRDefault="009D6D22" w:rsidP="009D6D22">
      <w:pPr>
        <w:spacing w:line="274" w:lineRule="exact"/>
        <w:ind w:right="260"/>
        <w:jc w:val="both"/>
        <w:rPr>
          <w:rFonts w:ascii="Times New Roman" w:eastAsia="Times New Roman" w:hAnsi="Times New Roman"/>
        </w:rPr>
      </w:pPr>
    </w:p>
    <w:p w:rsidR="009D6D22" w:rsidRDefault="009D6D22" w:rsidP="009D6D22">
      <w:pPr>
        <w:spacing w:line="0" w:lineRule="atLeast"/>
        <w:ind w:left="4" w:right="260"/>
        <w:jc w:val="both"/>
        <w:rPr>
          <w:rFonts w:ascii="Arial" w:eastAsia="Arial" w:hAnsi="Arial"/>
          <w:b/>
          <w:sz w:val="24"/>
          <w:u w:val="single"/>
        </w:rPr>
      </w:pPr>
      <w:r>
        <w:rPr>
          <w:rFonts w:ascii="Arial" w:eastAsia="Arial" w:hAnsi="Arial"/>
          <w:b/>
          <w:sz w:val="24"/>
          <w:u w:val="single"/>
        </w:rPr>
        <w:t>1.1- Finalités du traitement de données à caractère personnel</w:t>
      </w:r>
    </w:p>
    <w:p w:rsidR="007F3D0A" w:rsidRDefault="007F3D0A" w:rsidP="007F3D0A">
      <w:pPr>
        <w:spacing w:line="229" w:lineRule="auto"/>
        <w:ind w:left="363" w:right="261"/>
        <w:jc w:val="both"/>
        <w:rPr>
          <w:rFonts w:ascii="Times New Roman" w:eastAsia="Times New Roman" w:hAnsi="Times New Roman"/>
          <w:sz w:val="22"/>
          <w:szCs w:val="22"/>
        </w:rPr>
      </w:pPr>
    </w:p>
    <w:p w:rsidR="009D6D22" w:rsidRPr="007F3D0A" w:rsidRDefault="009D6D22" w:rsidP="007F3D0A">
      <w:pPr>
        <w:pStyle w:val="Paragraphedeliste"/>
        <w:numPr>
          <w:ilvl w:val="0"/>
          <w:numId w:val="16"/>
        </w:numPr>
        <w:spacing w:line="229" w:lineRule="auto"/>
        <w:ind w:left="426" w:right="261"/>
        <w:jc w:val="both"/>
        <w:rPr>
          <w:rFonts w:ascii="Times New Roman" w:eastAsia="Times New Roman" w:hAnsi="Times New Roman"/>
          <w:sz w:val="22"/>
          <w:szCs w:val="22"/>
        </w:rPr>
      </w:pPr>
      <w:r w:rsidRPr="007F3D0A">
        <w:rPr>
          <w:rFonts w:ascii="Times New Roman" w:eastAsia="Times New Roman" w:hAnsi="Times New Roman"/>
          <w:sz w:val="22"/>
          <w:szCs w:val="22"/>
        </w:rPr>
        <w:t>Enregistrement d’images, de vidéos et de sons lors d’activités scolaires dites</w:t>
      </w:r>
      <w:r w:rsidR="007F3D0A" w:rsidRPr="007F3D0A">
        <w:rPr>
          <w:rFonts w:ascii="Times New Roman" w:eastAsia="Times New Roman" w:hAnsi="Times New Roman"/>
          <w:sz w:val="22"/>
          <w:szCs w:val="22"/>
        </w:rPr>
        <w:t xml:space="preserve"> « </w:t>
      </w:r>
      <w:r w:rsidRPr="007F3D0A">
        <w:rPr>
          <w:rFonts w:ascii="Times New Roman" w:eastAsia="Times New Roman" w:hAnsi="Times New Roman"/>
          <w:sz w:val="22"/>
          <w:szCs w:val="22"/>
        </w:rPr>
        <w:t>récréatives », non liées à un cours.</w:t>
      </w:r>
    </w:p>
    <w:p w:rsidR="009D6D22" w:rsidRPr="004D5409" w:rsidRDefault="009D6D22" w:rsidP="007F3D0A">
      <w:pPr>
        <w:spacing w:line="5" w:lineRule="exact"/>
        <w:ind w:left="426" w:right="261"/>
        <w:jc w:val="both"/>
        <w:rPr>
          <w:rFonts w:ascii="Times New Roman" w:eastAsia="Times New Roman" w:hAnsi="Times New Roman"/>
          <w:sz w:val="22"/>
          <w:szCs w:val="22"/>
        </w:rPr>
      </w:pPr>
    </w:p>
    <w:p w:rsidR="009D6D22" w:rsidRPr="007F3D0A" w:rsidRDefault="009D6D22" w:rsidP="007F3D0A">
      <w:pPr>
        <w:pStyle w:val="Paragraphedeliste"/>
        <w:numPr>
          <w:ilvl w:val="0"/>
          <w:numId w:val="16"/>
        </w:numPr>
        <w:spacing w:line="237" w:lineRule="auto"/>
        <w:ind w:left="426" w:right="261"/>
        <w:jc w:val="both"/>
        <w:rPr>
          <w:rFonts w:ascii="Arial" w:eastAsia="Arial" w:hAnsi="Arial"/>
          <w:sz w:val="22"/>
          <w:szCs w:val="22"/>
        </w:rPr>
      </w:pPr>
      <w:r w:rsidRPr="007F3D0A">
        <w:rPr>
          <w:rFonts w:ascii="Times New Roman" w:eastAsia="Times New Roman" w:hAnsi="Times New Roman"/>
          <w:sz w:val="22"/>
          <w:szCs w:val="22"/>
        </w:rPr>
        <w:t>Prise, utilisation, reproduction, montage et diffusion d’images, de vidéos et de bandes sons dans les établissements d’enseignement provinciaux afin d’illustrer de manière plus réaliste les supports de communication de la Province de Hainaut et de Hainaut Enseignement - création d'une banque de données en vue d'assurer la promotion des établissements scolaires de la Province de Hainaut via</w:t>
      </w:r>
      <w:r w:rsidRPr="007F3D0A">
        <w:rPr>
          <w:rFonts w:ascii="Arial" w:eastAsia="Arial" w:hAnsi="Arial"/>
          <w:sz w:val="22"/>
          <w:szCs w:val="22"/>
        </w:rPr>
        <w:t xml:space="preserve"> :</w:t>
      </w:r>
    </w:p>
    <w:p w:rsidR="009D6D22" w:rsidRPr="004D5409" w:rsidRDefault="009D6D22" w:rsidP="007F3D0A">
      <w:pPr>
        <w:spacing w:line="44" w:lineRule="exact"/>
        <w:ind w:left="426" w:right="261"/>
        <w:jc w:val="both"/>
        <w:rPr>
          <w:rFonts w:ascii="Times New Roman" w:eastAsia="Times New Roman" w:hAnsi="Times New Roman"/>
          <w:sz w:val="22"/>
          <w:szCs w:val="22"/>
        </w:rPr>
      </w:pPr>
    </w:p>
    <w:p w:rsidR="009D6D22" w:rsidRPr="004D5409" w:rsidRDefault="009D6D22" w:rsidP="007F3D0A">
      <w:pPr>
        <w:numPr>
          <w:ilvl w:val="2"/>
          <w:numId w:val="7"/>
        </w:numPr>
        <w:tabs>
          <w:tab w:val="left" w:pos="1444"/>
        </w:tabs>
        <w:spacing w:line="234" w:lineRule="auto"/>
        <w:ind w:left="709" w:right="261" w:hanging="364"/>
        <w:jc w:val="both"/>
        <w:rPr>
          <w:rFonts w:ascii="Times New Roman" w:eastAsia="Times New Roman" w:hAnsi="Times New Roman"/>
          <w:sz w:val="22"/>
          <w:szCs w:val="22"/>
        </w:rPr>
      </w:pPr>
      <w:r w:rsidRPr="004D5409">
        <w:rPr>
          <w:rFonts w:ascii="Times New Roman" w:eastAsia="Times New Roman" w:hAnsi="Times New Roman"/>
          <w:sz w:val="22"/>
          <w:szCs w:val="22"/>
        </w:rPr>
        <w:t>Mad(e) in Hainaut Express, Mad(e) in Hainaut, magazine d’information de la Province de Hainaut, la Newsletter de la Province de Hainaut.</w:t>
      </w:r>
    </w:p>
    <w:p w:rsidR="009D6D22" w:rsidRPr="004D5409" w:rsidRDefault="009D6D22" w:rsidP="007F3D0A">
      <w:pPr>
        <w:spacing w:line="13" w:lineRule="exact"/>
        <w:ind w:left="709" w:right="261"/>
        <w:jc w:val="both"/>
        <w:rPr>
          <w:rFonts w:ascii="Times New Roman" w:eastAsia="Times New Roman" w:hAnsi="Times New Roman"/>
          <w:sz w:val="22"/>
          <w:szCs w:val="22"/>
        </w:rPr>
      </w:pPr>
    </w:p>
    <w:p w:rsidR="009D6D22" w:rsidRPr="004D5409" w:rsidRDefault="009D6D22" w:rsidP="007F3D0A">
      <w:pPr>
        <w:numPr>
          <w:ilvl w:val="2"/>
          <w:numId w:val="7"/>
        </w:numPr>
        <w:tabs>
          <w:tab w:val="left" w:pos="1444"/>
        </w:tabs>
        <w:spacing w:line="237" w:lineRule="auto"/>
        <w:ind w:left="709" w:right="261" w:hanging="364"/>
        <w:jc w:val="both"/>
        <w:rPr>
          <w:rFonts w:ascii="Times New Roman" w:eastAsia="Times New Roman" w:hAnsi="Times New Roman"/>
          <w:sz w:val="22"/>
          <w:szCs w:val="22"/>
        </w:rPr>
      </w:pPr>
      <w:r w:rsidRPr="004D5409">
        <w:rPr>
          <w:rFonts w:ascii="Times New Roman" w:eastAsia="Times New Roman" w:hAnsi="Times New Roman"/>
          <w:sz w:val="22"/>
          <w:szCs w:val="22"/>
        </w:rPr>
        <w:lastRenderedPageBreak/>
        <w:t xml:space="preserve">les réseaux sociaux officiels des établissements d’enseignement provincial et de la Province de Hainaut, le site internet de la Province de Hainaut </w:t>
      </w:r>
      <w:hyperlink r:id="rId7" w:history="1">
        <w:r w:rsidRPr="004D5409">
          <w:rPr>
            <w:rFonts w:ascii="Times New Roman" w:eastAsia="Times New Roman" w:hAnsi="Times New Roman"/>
            <w:sz w:val="22"/>
            <w:szCs w:val="22"/>
          </w:rPr>
          <w:t>(www.hainaut.be</w:t>
        </w:r>
      </w:hyperlink>
      <w:r w:rsidRPr="004D5409">
        <w:rPr>
          <w:rFonts w:ascii="Times New Roman" w:eastAsia="Times New Roman" w:hAnsi="Times New Roman"/>
          <w:sz w:val="22"/>
          <w:szCs w:val="22"/>
        </w:rPr>
        <w:t>), le site internet de l’école (</w:t>
      </w:r>
      <w:hyperlink r:id="rId8" w:history="1">
        <w:r w:rsidRPr="004D5409">
          <w:rPr>
            <w:rFonts w:ascii="Times New Roman" w:eastAsia="Times New Roman" w:hAnsi="Times New Roman"/>
            <w:sz w:val="22"/>
            <w:szCs w:val="22"/>
          </w:rPr>
          <w:t xml:space="preserve">www.etudierenhainaut.be), </w:t>
        </w:r>
      </w:hyperlink>
      <w:r w:rsidRPr="004D5409">
        <w:rPr>
          <w:rFonts w:ascii="Times New Roman" w:eastAsia="Times New Roman" w:hAnsi="Times New Roman"/>
          <w:sz w:val="22"/>
          <w:szCs w:val="22"/>
        </w:rPr>
        <w:t>les chaînes YouTube « Province de Hainaut » et « Etudier en Hainaut » ainsi que les télévisions locales hainuyères dans le cadre de convention de coproduction</w:t>
      </w:r>
    </w:p>
    <w:p w:rsidR="009D6D22" w:rsidRPr="004D5409" w:rsidRDefault="009D6D22" w:rsidP="007F3D0A">
      <w:pPr>
        <w:spacing w:line="9" w:lineRule="exact"/>
        <w:ind w:left="363" w:right="261"/>
        <w:jc w:val="both"/>
        <w:rPr>
          <w:rFonts w:ascii="Times New Roman" w:eastAsia="Times New Roman" w:hAnsi="Times New Roman"/>
          <w:sz w:val="22"/>
          <w:szCs w:val="22"/>
        </w:rPr>
      </w:pPr>
    </w:p>
    <w:p w:rsidR="009D6D22" w:rsidRPr="00AC66E6" w:rsidRDefault="009D6D22" w:rsidP="00AC66E6">
      <w:pPr>
        <w:pStyle w:val="Paragraphedeliste"/>
        <w:numPr>
          <w:ilvl w:val="0"/>
          <w:numId w:val="17"/>
        </w:numPr>
        <w:spacing w:line="236" w:lineRule="auto"/>
        <w:ind w:left="426" w:right="261"/>
        <w:jc w:val="both"/>
        <w:rPr>
          <w:rFonts w:ascii="Times New Roman" w:eastAsia="Times New Roman" w:hAnsi="Times New Roman"/>
          <w:sz w:val="22"/>
          <w:szCs w:val="22"/>
        </w:rPr>
      </w:pPr>
      <w:r w:rsidRPr="00AC66E6">
        <w:rPr>
          <w:rFonts w:ascii="Times New Roman" w:eastAsia="Times New Roman" w:hAnsi="Times New Roman"/>
          <w:sz w:val="22"/>
          <w:szCs w:val="22"/>
        </w:rPr>
        <w:t>Promotion interne et externe des activités qui ne rentrent pas dans les missions d'intérêt public strict via sons, vidéos, images (ex: formation, HE- CPMS, Tourisme, Culture, Sport, Développement, promotion des bonnes relations dans l'entreprise (bon environnement de travail)</w:t>
      </w:r>
    </w:p>
    <w:p w:rsidR="009D6D22" w:rsidRPr="00AC66E6" w:rsidRDefault="009D6D22" w:rsidP="00AC66E6">
      <w:pPr>
        <w:pStyle w:val="Paragraphedeliste"/>
        <w:numPr>
          <w:ilvl w:val="0"/>
          <w:numId w:val="17"/>
        </w:numPr>
        <w:spacing w:line="237" w:lineRule="auto"/>
        <w:ind w:left="426" w:right="261"/>
        <w:jc w:val="both"/>
        <w:rPr>
          <w:rFonts w:ascii="Times New Roman" w:eastAsia="Times New Roman" w:hAnsi="Times New Roman"/>
          <w:sz w:val="22"/>
          <w:szCs w:val="22"/>
        </w:rPr>
      </w:pPr>
      <w:r w:rsidRPr="00AC66E6">
        <w:rPr>
          <w:rFonts w:ascii="Times New Roman" w:eastAsia="Times New Roman" w:hAnsi="Times New Roman"/>
          <w:sz w:val="22"/>
          <w:szCs w:val="22"/>
        </w:rPr>
        <w:t>Diffusion sur les outils de communication officiels de la Province de Hainaut : magazine interne (Made In Hainaut), réseaux sociaux officiels de la Province et des Institutions provinciales, tv locales hainuyères dans le cadre de conventions de coproduction.</w:t>
      </w:r>
    </w:p>
    <w:p w:rsidR="009D6D22" w:rsidRDefault="009D6D22" w:rsidP="009D6D22">
      <w:pPr>
        <w:spacing w:line="189" w:lineRule="exact"/>
        <w:ind w:right="260"/>
        <w:jc w:val="both"/>
        <w:rPr>
          <w:rFonts w:ascii="Times New Roman" w:eastAsia="Times New Roman" w:hAnsi="Times New Roman"/>
          <w:sz w:val="24"/>
        </w:rPr>
      </w:pPr>
    </w:p>
    <w:p w:rsidR="009D6D22" w:rsidRDefault="009D6D22" w:rsidP="009D6D22">
      <w:pPr>
        <w:spacing w:line="0" w:lineRule="atLeast"/>
        <w:ind w:left="4" w:right="260"/>
        <w:jc w:val="both"/>
        <w:rPr>
          <w:rFonts w:ascii="Arial" w:eastAsia="Arial" w:hAnsi="Arial"/>
          <w:b/>
          <w:sz w:val="24"/>
          <w:u w:val="single"/>
        </w:rPr>
      </w:pPr>
      <w:r>
        <w:rPr>
          <w:rFonts w:ascii="Arial" w:eastAsia="Arial" w:hAnsi="Arial"/>
          <w:b/>
          <w:sz w:val="24"/>
          <w:u w:val="single"/>
        </w:rPr>
        <w:t>1.2 - Le responsable du traitement</w:t>
      </w:r>
    </w:p>
    <w:p w:rsidR="009D6D22" w:rsidRPr="004D5409" w:rsidRDefault="009D6D22" w:rsidP="009D6D22">
      <w:pPr>
        <w:spacing w:line="235" w:lineRule="auto"/>
        <w:ind w:left="4" w:right="260"/>
        <w:jc w:val="both"/>
        <w:rPr>
          <w:rFonts w:ascii="Times New Roman" w:eastAsia="Times New Roman" w:hAnsi="Times New Roman"/>
          <w:sz w:val="22"/>
          <w:szCs w:val="22"/>
        </w:rPr>
      </w:pPr>
      <w:r w:rsidRPr="004D5409">
        <w:rPr>
          <w:rFonts w:ascii="Times New Roman" w:eastAsia="Times New Roman" w:hAnsi="Times New Roman"/>
          <w:sz w:val="22"/>
          <w:szCs w:val="22"/>
        </w:rPr>
        <w:t>Collège provincial, rue verte 13 à 7000 Mons</w:t>
      </w:r>
    </w:p>
    <w:p w:rsidR="009D6D22" w:rsidRDefault="009D6D22" w:rsidP="009D6D22">
      <w:pPr>
        <w:spacing w:line="201" w:lineRule="exact"/>
        <w:ind w:right="260"/>
        <w:jc w:val="both"/>
        <w:rPr>
          <w:rFonts w:ascii="Times New Roman" w:eastAsia="Times New Roman" w:hAnsi="Times New Roman"/>
          <w:sz w:val="24"/>
        </w:rPr>
      </w:pPr>
    </w:p>
    <w:p w:rsidR="009D6D22" w:rsidRDefault="009D6D22" w:rsidP="009D6D22">
      <w:pPr>
        <w:spacing w:line="232" w:lineRule="auto"/>
        <w:ind w:left="4" w:right="260"/>
        <w:jc w:val="both"/>
        <w:rPr>
          <w:rFonts w:ascii="Arial" w:eastAsia="Arial" w:hAnsi="Arial"/>
          <w:b/>
          <w:sz w:val="24"/>
          <w:u w:val="single"/>
        </w:rPr>
      </w:pPr>
      <w:r>
        <w:rPr>
          <w:rFonts w:ascii="Arial" w:eastAsia="Arial" w:hAnsi="Arial"/>
          <w:b/>
          <w:sz w:val="24"/>
          <w:u w:val="single"/>
        </w:rPr>
        <w:t xml:space="preserve">1.3 - Catégorie(s) de personnes concernées </w:t>
      </w:r>
    </w:p>
    <w:p w:rsidR="009D6D22" w:rsidRPr="004D5409" w:rsidRDefault="009D6D22" w:rsidP="009D6D22">
      <w:pPr>
        <w:spacing w:line="232" w:lineRule="auto"/>
        <w:ind w:left="4" w:right="260"/>
        <w:jc w:val="both"/>
        <w:rPr>
          <w:rFonts w:ascii="Times New Roman" w:eastAsia="Times New Roman" w:hAnsi="Times New Roman"/>
          <w:sz w:val="22"/>
          <w:szCs w:val="22"/>
        </w:rPr>
      </w:pPr>
      <w:r w:rsidRPr="004D5409">
        <w:rPr>
          <w:rFonts w:ascii="Times New Roman" w:eastAsia="Times New Roman" w:hAnsi="Times New Roman"/>
          <w:sz w:val="22"/>
          <w:szCs w:val="22"/>
        </w:rPr>
        <w:t>Elèves, représentant légal</w:t>
      </w:r>
    </w:p>
    <w:p w:rsidR="009D6D22" w:rsidRPr="004D5409" w:rsidRDefault="009D6D22" w:rsidP="009D6D22">
      <w:pPr>
        <w:spacing w:line="14" w:lineRule="exact"/>
        <w:ind w:right="260"/>
        <w:jc w:val="both"/>
        <w:rPr>
          <w:rFonts w:ascii="Times New Roman" w:eastAsia="Times New Roman" w:hAnsi="Times New Roman"/>
          <w:sz w:val="22"/>
          <w:szCs w:val="22"/>
        </w:rPr>
      </w:pPr>
    </w:p>
    <w:p w:rsidR="009D6D22" w:rsidRPr="004D5409" w:rsidRDefault="009D6D22" w:rsidP="009D6D22">
      <w:pPr>
        <w:spacing w:line="236" w:lineRule="auto"/>
        <w:ind w:left="4" w:right="260"/>
        <w:jc w:val="both"/>
        <w:rPr>
          <w:rFonts w:ascii="Times New Roman" w:eastAsia="Times New Roman" w:hAnsi="Times New Roman"/>
          <w:sz w:val="22"/>
          <w:szCs w:val="22"/>
        </w:rPr>
      </w:pPr>
      <w:r w:rsidRPr="004D5409">
        <w:rPr>
          <w:rFonts w:ascii="Times New Roman" w:eastAsia="Times New Roman" w:hAnsi="Times New Roman"/>
          <w:sz w:val="22"/>
          <w:szCs w:val="22"/>
        </w:rPr>
        <w:t>Agent provincial, mandataire provincial ou personnel y attaché, bénéficiaire, citoyens, contacts professionnels, élèves, étudiants, stagiaires, formateurs, collaborateurs occasionnels, tiers impliqués ; usagers.</w:t>
      </w:r>
    </w:p>
    <w:p w:rsidR="009D6D22" w:rsidRDefault="009D6D22" w:rsidP="009D6D22">
      <w:pPr>
        <w:spacing w:line="294" w:lineRule="exact"/>
        <w:ind w:right="260"/>
        <w:jc w:val="both"/>
        <w:rPr>
          <w:rFonts w:ascii="Times New Roman" w:eastAsia="Times New Roman" w:hAnsi="Times New Roman"/>
          <w:sz w:val="24"/>
        </w:rPr>
      </w:pPr>
    </w:p>
    <w:p w:rsidR="009D6D22" w:rsidRDefault="009D6D22" w:rsidP="009D6D22">
      <w:pPr>
        <w:spacing w:line="236" w:lineRule="auto"/>
        <w:ind w:left="4" w:right="260"/>
        <w:jc w:val="both"/>
        <w:rPr>
          <w:rFonts w:ascii="Arial" w:eastAsia="Arial" w:hAnsi="Arial"/>
          <w:b/>
          <w:sz w:val="24"/>
          <w:u w:val="single"/>
        </w:rPr>
      </w:pPr>
      <w:r>
        <w:rPr>
          <w:rFonts w:ascii="Arial" w:eastAsia="Arial" w:hAnsi="Arial"/>
          <w:b/>
          <w:sz w:val="24"/>
          <w:u w:val="single"/>
        </w:rPr>
        <w:t xml:space="preserve">1.4 - Catégorie(s) de données à caractère personnel traitées </w:t>
      </w:r>
    </w:p>
    <w:p w:rsidR="009D6D22" w:rsidRPr="004D5409" w:rsidRDefault="009D6D22" w:rsidP="009D6D22">
      <w:pPr>
        <w:spacing w:line="236" w:lineRule="auto"/>
        <w:ind w:left="4" w:right="260"/>
        <w:jc w:val="both"/>
        <w:rPr>
          <w:rFonts w:ascii="Times New Roman" w:eastAsia="Times New Roman" w:hAnsi="Times New Roman"/>
          <w:sz w:val="22"/>
          <w:szCs w:val="22"/>
        </w:rPr>
      </w:pPr>
      <w:r w:rsidRPr="004D5409">
        <w:rPr>
          <w:rFonts w:ascii="Times New Roman" w:eastAsia="Times New Roman" w:hAnsi="Times New Roman"/>
          <w:sz w:val="22"/>
          <w:szCs w:val="22"/>
        </w:rPr>
        <w:t>Nom-prénom-date de naissance, données d'indentification, sons, images et vidéos, habitudes de vie et de consommation, loisirs et intérêts, études et formations, profession/emploi, enregistrements de sons, images et vidéos, interviews écrites.</w:t>
      </w:r>
    </w:p>
    <w:p w:rsidR="009D6D22" w:rsidRDefault="009D6D22" w:rsidP="009D6D22">
      <w:pPr>
        <w:spacing w:line="293" w:lineRule="exact"/>
        <w:ind w:right="260"/>
        <w:jc w:val="both"/>
        <w:rPr>
          <w:rFonts w:ascii="Times New Roman" w:eastAsia="Times New Roman" w:hAnsi="Times New Roman"/>
          <w:sz w:val="24"/>
        </w:rPr>
      </w:pPr>
    </w:p>
    <w:p w:rsidR="009D6D22" w:rsidRDefault="009D6D22" w:rsidP="009D6D22">
      <w:pPr>
        <w:spacing w:line="232" w:lineRule="auto"/>
        <w:ind w:left="4" w:right="260"/>
        <w:jc w:val="both"/>
        <w:rPr>
          <w:rFonts w:ascii="Arial" w:eastAsia="Arial" w:hAnsi="Arial"/>
          <w:b/>
          <w:sz w:val="24"/>
          <w:u w:val="single"/>
        </w:rPr>
      </w:pPr>
      <w:r>
        <w:rPr>
          <w:rFonts w:ascii="Arial" w:eastAsia="Arial" w:hAnsi="Arial"/>
          <w:b/>
          <w:sz w:val="24"/>
          <w:u w:val="single"/>
        </w:rPr>
        <w:t xml:space="preserve">1.5 - Licéité(s) de l’utilisation de ces données </w:t>
      </w:r>
    </w:p>
    <w:p w:rsidR="009D6D22" w:rsidRDefault="009D6D22" w:rsidP="009D6D22">
      <w:pPr>
        <w:spacing w:line="232" w:lineRule="auto"/>
        <w:ind w:left="4" w:right="260"/>
        <w:jc w:val="both"/>
        <w:rPr>
          <w:rFonts w:ascii="Times New Roman" w:eastAsia="Times New Roman" w:hAnsi="Times New Roman"/>
          <w:sz w:val="24"/>
        </w:rPr>
      </w:pPr>
      <w:r>
        <w:rPr>
          <w:rFonts w:ascii="Times New Roman" w:eastAsia="Times New Roman" w:hAnsi="Times New Roman"/>
          <w:sz w:val="24"/>
        </w:rPr>
        <w:t>Consentement</w:t>
      </w:r>
    </w:p>
    <w:p w:rsidR="00AC66E6" w:rsidRDefault="00AC66E6" w:rsidP="009D6D22">
      <w:pPr>
        <w:spacing w:line="0" w:lineRule="atLeast"/>
        <w:ind w:right="260"/>
        <w:jc w:val="both"/>
        <w:rPr>
          <w:rFonts w:ascii="Arial" w:eastAsia="Arial" w:hAnsi="Arial"/>
          <w:b/>
          <w:sz w:val="24"/>
          <w:u w:val="single"/>
        </w:rPr>
      </w:pPr>
      <w:bookmarkStart w:id="8" w:name="page13"/>
      <w:bookmarkEnd w:id="8"/>
    </w:p>
    <w:p w:rsidR="009D6D22" w:rsidRDefault="009D6D22" w:rsidP="009D6D22">
      <w:pPr>
        <w:spacing w:line="0" w:lineRule="atLeast"/>
        <w:ind w:right="260"/>
        <w:jc w:val="both"/>
        <w:rPr>
          <w:rFonts w:ascii="Arial" w:eastAsia="Arial" w:hAnsi="Arial"/>
          <w:b/>
          <w:sz w:val="24"/>
          <w:u w:val="single"/>
        </w:rPr>
      </w:pPr>
      <w:r>
        <w:rPr>
          <w:rFonts w:ascii="Arial" w:eastAsia="Arial" w:hAnsi="Arial"/>
          <w:b/>
          <w:sz w:val="24"/>
          <w:u w:val="single"/>
        </w:rPr>
        <w:t>1.6 - Destinataires et transferts de vos données à caractère personnel</w:t>
      </w:r>
    </w:p>
    <w:p w:rsidR="009D6D22" w:rsidRDefault="009D6D22" w:rsidP="009D6D22">
      <w:pPr>
        <w:spacing w:line="7" w:lineRule="exact"/>
        <w:ind w:right="260"/>
        <w:jc w:val="both"/>
        <w:rPr>
          <w:rFonts w:ascii="Times New Roman" w:eastAsia="Times New Roman" w:hAnsi="Times New Roman"/>
        </w:rPr>
      </w:pPr>
    </w:p>
    <w:p w:rsidR="009D6D22" w:rsidRPr="004D5409" w:rsidRDefault="009D6D22" w:rsidP="009D6D22">
      <w:pPr>
        <w:spacing w:line="236" w:lineRule="auto"/>
        <w:ind w:right="260"/>
        <w:jc w:val="both"/>
        <w:rPr>
          <w:rFonts w:ascii="Times New Roman" w:eastAsia="Times New Roman" w:hAnsi="Times New Roman"/>
          <w:sz w:val="22"/>
          <w:szCs w:val="22"/>
        </w:rPr>
      </w:pPr>
      <w:r w:rsidRPr="004D5409">
        <w:rPr>
          <w:rFonts w:ascii="Times New Roman" w:eastAsia="Times New Roman" w:hAnsi="Times New Roman"/>
          <w:sz w:val="22"/>
          <w:szCs w:val="22"/>
        </w:rPr>
        <w:t>Dans le cadre de l’exécution de ses missions légales et de ses autres missions, La Province de Hainaut peut être amenée à recevoir ou à communiquer vos données à caractère personnel notamment aux destinataires suivants :</w:t>
      </w:r>
    </w:p>
    <w:p w:rsidR="009D6D22" w:rsidRPr="004D5409" w:rsidRDefault="009D6D22" w:rsidP="009D6D22">
      <w:pPr>
        <w:spacing w:line="290" w:lineRule="exact"/>
        <w:ind w:right="260"/>
        <w:jc w:val="both"/>
        <w:rPr>
          <w:rFonts w:ascii="Times New Roman" w:eastAsia="Times New Roman" w:hAnsi="Times New Roman"/>
          <w:sz w:val="22"/>
          <w:szCs w:val="22"/>
        </w:rPr>
      </w:pPr>
    </w:p>
    <w:p w:rsidR="009D6D22" w:rsidRPr="004D5409" w:rsidRDefault="009D6D22" w:rsidP="009D6D22">
      <w:pPr>
        <w:spacing w:line="236" w:lineRule="auto"/>
        <w:ind w:right="260"/>
        <w:jc w:val="both"/>
        <w:rPr>
          <w:rFonts w:ascii="Times New Roman" w:eastAsia="Times New Roman" w:hAnsi="Times New Roman"/>
          <w:sz w:val="22"/>
          <w:szCs w:val="22"/>
        </w:rPr>
      </w:pPr>
      <w:r w:rsidRPr="004D5409">
        <w:rPr>
          <w:rFonts w:ascii="Times New Roman" w:eastAsia="Times New Roman" w:hAnsi="Times New Roman"/>
          <w:sz w:val="22"/>
          <w:szCs w:val="22"/>
        </w:rPr>
        <w:t>La personne enregistrée elle-même, le personnel de l’établissement scolaire, photographe, cameraman, tout citoyen, visiteurs des pages web Province de Hainaut et réseaux sociaux de la province de Hainaut</w:t>
      </w:r>
    </w:p>
    <w:p w:rsidR="009D6D22" w:rsidRPr="004D5409" w:rsidRDefault="009D6D22" w:rsidP="009D6D22">
      <w:pPr>
        <w:spacing w:line="290" w:lineRule="exact"/>
        <w:ind w:right="260"/>
        <w:jc w:val="both"/>
        <w:rPr>
          <w:rFonts w:ascii="Times New Roman" w:eastAsia="Times New Roman" w:hAnsi="Times New Roman"/>
          <w:sz w:val="22"/>
          <w:szCs w:val="22"/>
        </w:rPr>
      </w:pPr>
    </w:p>
    <w:p w:rsidR="009D6D22" w:rsidRPr="004D5409" w:rsidRDefault="009D6D22" w:rsidP="009D6D22">
      <w:pPr>
        <w:spacing w:line="237" w:lineRule="auto"/>
        <w:ind w:right="260"/>
        <w:jc w:val="both"/>
        <w:rPr>
          <w:rFonts w:ascii="Arial" w:eastAsia="Arial" w:hAnsi="Arial"/>
          <w:sz w:val="22"/>
          <w:szCs w:val="22"/>
        </w:rPr>
      </w:pPr>
      <w:r w:rsidRPr="004D5409">
        <w:rPr>
          <w:rFonts w:ascii="Times New Roman" w:eastAsia="Times New Roman" w:hAnsi="Times New Roman"/>
          <w:sz w:val="22"/>
          <w:szCs w:val="22"/>
        </w:rPr>
        <w:t>Dans le cadre des coproductions avec les TV locales, des images leur sont transmises. Lesdites télévisions ne sont toutefois pas autorisées à les utiliser à d'autre fin que celles établies par convention : émission "C'est dans la poche" réalisée et montée par le service de communication</w:t>
      </w:r>
      <w:r w:rsidRPr="004D5409">
        <w:rPr>
          <w:rFonts w:ascii="Arial" w:eastAsia="Arial" w:hAnsi="Arial"/>
          <w:sz w:val="22"/>
          <w:szCs w:val="22"/>
        </w:rPr>
        <w:t>.</w:t>
      </w:r>
    </w:p>
    <w:p w:rsidR="009D6D22" w:rsidRPr="004D5409" w:rsidRDefault="009D6D22" w:rsidP="009D6D22">
      <w:pPr>
        <w:spacing w:line="15" w:lineRule="exact"/>
        <w:ind w:right="260"/>
        <w:jc w:val="both"/>
        <w:rPr>
          <w:rFonts w:ascii="Times New Roman" w:eastAsia="Times New Roman" w:hAnsi="Times New Roman"/>
          <w:sz w:val="22"/>
          <w:szCs w:val="22"/>
        </w:rPr>
      </w:pPr>
    </w:p>
    <w:p w:rsidR="009D6D22" w:rsidRPr="004D5409" w:rsidRDefault="009D6D22" w:rsidP="009D6D22">
      <w:pPr>
        <w:spacing w:line="236" w:lineRule="auto"/>
        <w:ind w:right="260"/>
        <w:jc w:val="both"/>
        <w:rPr>
          <w:rFonts w:ascii="Times New Roman" w:eastAsia="Times New Roman" w:hAnsi="Times New Roman"/>
          <w:sz w:val="22"/>
          <w:szCs w:val="22"/>
        </w:rPr>
      </w:pPr>
      <w:r w:rsidRPr="004D5409">
        <w:rPr>
          <w:rFonts w:ascii="Times New Roman" w:eastAsia="Times New Roman" w:hAnsi="Times New Roman"/>
          <w:sz w:val="22"/>
          <w:szCs w:val="22"/>
        </w:rPr>
        <w:t>Télésambre (8, place de la Digue à 6000 Charleroi) TéléMB (rue des soeurs grises, 4A à 7000 Mons), No Télé (rue du Follet, 20 à 7540 Tournai), Antenne Centre (rue de la tombelle, 92 à 71110 La Louvière)</w:t>
      </w:r>
    </w:p>
    <w:p w:rsidR="009D6D22" w:rsidRPr="004D5409" w:rsidRDefault="009D6D22" w:rsidP="009D6D22">
      <w:pPr>
        <w:spacing w:line="278" w:lineRule="exact"/>
        <w:ind w:right="260"/>
        <w:jc w:val="both"/>
        <w:rPr>
          <w:rFonts w:ascii="Times New Roman" w:eastAsia="Times New Roman" w:hAnsi="Times New Roman"/>
          <w:sz w:val="22"/>
          <w:szCs w:val="22"/>
        </w:rPr>
      </w:pPr>
    </w:p>
    <w:p w:rsidR="009D6D22" w:rsidRDefault="009D6D22" w:rsidP="009D6D22">
      <w:pPr>
        <w:spacing w:line="0" w:lineRule="atLeast"/>
        <w:ind w:right="260"/>
        <w:jc w:val="both"/>
        <w:rPr>
          <w:rFonts w:ascii="Times New Roman" w:eastAsia="Times New Roman" w:hAnsi="Times New Roman"/>
          <w:sz w:val="22"/>
          <w:szCs w:val="22"/>
        </w:rPr>
      </w:pPr>
      <w:r w:rsidRPr="004D5409">
        <w:rPr>
          <w:rFonts w:ascii="Times New Roman" w:eastAsia="Times New Roman" w:hAnsi="Times New Roman"/>
          <w:sz w:val="22"/>
          <w:szCs w:val="22"/>
        </w:rPr>
        <w:t>Bien entendu, La Province de Hainaut s’assure que :</w:t>
      </w:r>
    </w:p>
    <w:p w:rsidR="00AC66E6" w:rsidRPr="004D5409" w:rsidRDefault="00AC66E6" w:rsidP="009D6D22">
      <w:pPr>
        <w:spacing w:line="0" w:lineRule="atLeast"/>
        <w:ind w:right="260"/>
        <w:jc w:val="both"/>
        <w:rPr>
          <w:rFonts w:ascii="Times New Roman" w:eastAsia="Times New Roman" w:hAnsi="Times New Roman"/>
          <w:sz w:val="22"/>
          <w:szCs w:val="22"/>
        </w:rPr>
      </w:pPr>
    </w:p>
    <w:p w:rsidR="009D6D22" w:rsidRPr="004D5409" w:rsidRDefault="009D6D22" w:rsidP="009D6D22">
      <w:pPr>
        <w:spacing w:line="4" w:lineRule="exact"/>
        <w:ind w:right="260"/>
        <w:jc w:val="both"/>
        <w:rPr>
          <w:rFonts w:ascii="Times New Roman" w:eastAsia="Times New Roman" w:hAnsi="Times New Roman"/>
          <w:sz w:val="22"/>
          <w:szCs w:val="22"/>
        </w:rPr>
      </w:pPr>
    </w:p>
    <w:p w:rsidR="009D6D22" w:rsidRPr="004D5409" w:rsidRDefault="009D6D22" w:rsidP="009D6D22">
      <w:pPr>
        <w:numPr>
          <w:ilvl w:val="0"/>
          <w:numId w:val="13"/>
        </w:numPr>
        <w:spacing w:line="247" w:lineRule="auto"/>
        <w:ind w:right="260"/>
        <w:jc w:val="both"/>
        <w:rPr>
          <w:rFonts w:ascii="Times New Roman" w:eastAsia="Times New Roman" w:hAnsi="Times New Roman"/>
          <w:sz w:val="22"/>
          <w:szCs w:val="22"/>
        </w:rPr>
      </w:pPr>
      <w:r w:rsidRPr="004D5409">
        <w:rPr>
          <w:rFonts w:ascii="Times New Roman" w:eastAsia="Times New Roman" w:hAnsi="Times New Roman"/>
          <w:sz w:val="22"/>
          <w:szCs w:val="22"/>
        </w:rPr>
        <w:t>Ces destinataires ne disposent que des données nécessaires à l’exercice de leurs tâches et en proportion de l’obligation légale ou de l’intérêt légitime justifiant ce transfert.</w:t>
      </w:r>
    </w:p>
    <w:p w:rsidR="009D6D22" w:rsidRPr="004D5409" w:rsidRDefault="009D6D22" w:rsidP="009D6D22">
      <w:pPr>
        <w:spacing w:line="20" w:lineRule="exact"/>
        <w:ind w:right="260"/>
        <w:jc w:val="both"/>
        <w:rPr>
          <w:rFonts w:ascii="Times New Roman" w:eastAsia="Times New Roman" w:hAnsi="Times New Roman"/>
          <w:sz w:val="22"/>
          <w:szCs w:val="22"/>
        </w:rPr>
      </w:pPr>
    </w:p>
    <w:p w:rsidR="009D6D22" w:rsidRPr="004D5409" w:rsidRDefault="009D6D22" w:rsidP="009D6D22">
      <w:pPr>
        <w:numPr>
          <w:ilvl w:val="0"/>
          <w:numId w:val="13"/>
        </w:numPr>
        <w:spacing w:line="233" w:lineRule="auto"/>
        <w:ind w:right="260"/>
        <w:jc w:val="both"/>
        <w:rPr>
          <w:rFonts w:ascii="Arial" w:eastAsia="Arial" w:hAnsi="Arial"/>
          <w:sz w:val="22"/>
          <w:szCs w:val="22"/>
        </w:rPr>
      </w:pPr>
      <w:r w:rsidRPr="004D5409">
        <w:rPr>
          <w:rFonts w:ascii="Times New Roman" w:eastAsia="Times New Roman" w:hAnsi="Times New Roman"/>
          <w:sz w:val="22"/>
          <w:szCs w:val="22"/>
        </w:rPr>
        <w:t>Ces destinataires s’engagent à respecter le RGPD</w:t>
      </w:r>
      <w:r w:rsidRPr="004D5409">
        <w:rPr>
          <w:rFonts w:ascii="Arial" w:eastAsia="Arial" w:hAnsi="Arial"/>
          <w:sz w:val="22"/>
          <w:szCs w:val="22"/>
        </w:rPr>
        <w:t>.</w:t>
      </w:r>
    </w:p>
    <w:p w:rsidR="009D6D22" w:rsidRPr="004D5409" w:rsidRDefault="009D6D22" w:rsidP="009D6D22">
      <w:pPr>
        <w:spacing w:line="36" w:lineRule="exact"/>
        <w:ind w:right="260"/>
        <w:jc w:val="both"/>
        <w:rPr>
          <w:rFonts w:ascii="Times New Roman" w:eastAsia="Times New Roman" w:hAnsi="Times New Roman"/>
          <w:sz w:val="22"/>
          <w:szCs w:val="22"/>
        </w:rPr>
      </w:pPr>
    </w:p>
    <w:p w:rsidR="009D6D22" w:rsidRPr="004D5409" w:rsidRDefault="009D6D22" w:rsidP="009D6D22">
      <w:pPr>
        <w:spacing w:line="234" w:lineRule="auto"/>
        <w:ind w:right="260"/>
        <w:jc w:val="both"/>
        <w:rPr>
          <w:rFonts w:ascii="Times New Roman" w:eastAsia="Times New Roman" w:hAnsi="Times New Roman"/>
          <w:sz w:val="22"/>
          <w:szCs w:val="22"/>
        </w:rPr>
      </w:pPr>
      <w:r w:rsidRPr="004D5409">
        <w:rPr>
          <w:rFonts w:ascii="Times New Roman" w:eastAsia="Times New Roman" w:hAnsi="Times New Roman"/>
          <w:sz w:val="22"/>
          <w:szCs w:val="22"/>
        </w:rPr>
        <w:t>En cas d’éventuel transfert de données hors EU, la Province s’assure de l’adéquation du pays tiers et prend toutes les mesures y afférant.</w:t>
      </w:r>
    </w:p>
    <w:p w:rsidR="009D6D22" w:rsidRDefault="009D6D22" w:rsidP="009D6D22">
      <w:pPr>
        <w:spacing w:line="282" w:lineRule="exact"/>
        <w:ind w:right="260"/>
        <w:jc w:val="both"/>
        <w:rPr>
          <w:rFonts w:ascii="Times New Roman" w:eastAsia="Times New Roman" w:hAnsi="Times New Roman"/>
        </w:rPr>
      </w:pPr>
    </w:p>
    <w:p w:rsidR="009D6D22" w:rsidRDefault="009D6D22" w:rsidP="009D6D22">
      <w:pPr>
        <w:spacing w:line="0" w:lineRule="atLeast"/>
        <w:ind w:right="260"/>
        <w:jc w:val="both"/>
        <w:rPr>
          <w:rFonts w:ascii="Arial" w:eastAsia="Arial" w:hAnsi="Arial"/>
          <w:b/>
          <w:sz w:val="24"/>
          <w:u w:val="single"/>
        </w:rPr>
      </w:pPr>
      <w:r>
        <w:rPr>
          <w:rFonts w:ascii="Arial" w:eastAsia="Arial" w:hAnsi="Arial"/>
          <w:b/>
          <w:sz w:val="24"/>
          <w:u w:val="single"/>
        </w:rPr>
        <w:lastRenderedPageBreak/>
        <w:t>1.7 - Durée de conservation de vos données à caractère personnel</w:t>
      </w:r>
    </w:p>
    <w:p w:rsidR="009D6D22" w:rsidRDefault="009D6D22" w:rsidP="009D6D22">
      <w:pPr>
        <w:spacing w:line="7" w:lineRule="exact"/>
        <w:ind w:right="260"/>
        <w:jc w:val="both"/>
        <w:rPr>
          <w:rFonts w:ascii="Times New Roman" w:eastAsia="Times New Roman" w:hAnsi="Times New Roman"/>
        </w:rPr>
      </w:pPr>
    </w:p>
    <w:p w:rsidR="009D6D22" w:rsidRPr="004D5409" w:rsidRDefault="009D6D22" w:rsidP="009D6D22">
      <w:pPr>
        <w:spacing w:line="234" w:lineRule="auto"/>
        <w:ind w:right="260"/>
        <w:jc w:val="both"/>
        <w:rPr>
          <w:rFonts w:ascii="Times New Roman" w:eastAsia="Times New Roman" w:hAnsi="Times New Roman"/>
          <w:sz w:val="22"/>
          <w:szCs w:val="22"/>
        </w:rPr>
      </w:pPr>
      <w:r w:rsidRPr="004D5409">
        <w:rPr>
          <w:rFonts w:ascii="Times New Roman" w:eastAsia="Times New Roman" w:hAnsi="Times New Roman"/>
          <w:sz w:val="22"/>
          <w:szCs w:val="22"/>
        </w:rPr>
        <w:t>Les images, sons et vidéos pendant la durée de vie des supports et, dans dans certains cas, pour des fins de rétrospective.</w:t>
      </w:r>
    </w:p>
    <w:p w:rsidR="009D6D22" w:rsidRPr="004D5409" w:rsidRDefault="009D6D22" w:rsidP="009D6D22">
      <w:pPr>
        <w:spacing w:line="290" w:lineRule="exact"/>
        <w:ind w:right="260"/>
        <w:jc w:val="both"/>
        <w:rPr>
          <w:rFonts w:ascii="Times New Roman" w:eastAsia="Times New Roman" w:hAnsi="Times New Roman"/>
          <w:sz w:val="22"/>
          <w:szCs w:val="22"/>
        </w:rPr>
      </w:pPr>
    </w:p>
    <w:p w:rsidR="009D6D22" w:rsidRPr="004D5409" w:rsidRDefault="009D6D22" w:rsidP="009D6D22">
      <w:pPr>
        <w:spacing w:line="234" w:lineRule="auto"/>
        <w:ind w:right="260"/>
        <w:jc w:val="both"/>
        <w:rPr>
          <w:rFonts w:ascii="Times New Roman" w:eastAsia="Times New Roman" w:hAnsi="Times New Roman"/>
          <w:sz w:val="22"/>
          <w:szCs w:val="22"/>
        </w:rPr>
      </w:pPr>
      <w:r w:rsidRPr="004D5409">
        <w:rPr>
          <w:rFonts w:ascii="Times New Roman" w:eastAsia="Times New Roman" w:hAnsi="Times New Roman"/>
          <w:sz w:val="22"/>
          <w:szCs w:val="22"/>
        </w:rPr>
        <w:t>Pour la promotion, les sons, images et vidéos sont conservées pendant 12 ans ( 2 de mandatures) de manière à relater l'évolution de projets, réaliser des rétrospectives.</w:t>
      </w:r>
    </w:p>
    <w:p w:rsidR="009D6D22" w:rsidRDefault="009D6D22" w:rsidP="009D6D22">
      <w:pPr>
        <w:spacing w:line="234" w:lineRule="auto"/>
        <w:ind w:right="260"/>
        <w:jc w:val="both"/>
        <w:rPr>
          <w:rFonts w:ascii="Times New Roman" w:eastAsia="Times New Roman" w:hAnsi="Times New Roman"/>
          <w:sz w:val="24"/>
        </w:rPr>
      </w:pPr>
    </w:p>
    <w:p w:rsidR="009D6D22" w:rsidRDefault="009D6D22" w:rsidP="009D6D22">
      <w:pPr>
        <w:spacing w:line="229" w:lineRule="exact"/>
        <w:ind w:right="260"/>
        <w:jc w:val="both"/>
        <w:rPr>
          <w:rFonts w:ascii="Times New Roman" w:eastAsia="Times New Roman" w:hAnsi="Times New Roman"/>
        </w:rPr>
      </w:pPr>
      <w:bookmarkStart w:id="9" w:name="page14"/>
      <w:bookmarkEnd w:id="9"/>
    </w:p>
    <w:p w:rsidR="009D6D22" w:rsidRDefault="009D6D22" w:rsidP="009D6D22">
      <w:pPr>
        <w:spacing w:line="237" w:lineRule="auto"/>
        <w:ind w:right="260"/>
        <w:jc w:val="both"/>
        <w:rPr>
          <w:rFonts w:ascii="Times New Roman" w:eastAsia="Times New Roman" w:hAnsi="Times New Roman"/>
          <w:b/>
          <w:sz w:val="28"/>
          <w:highlight w:val="white"/>
          <w:u w:val="single"/>
        </w:rPr>
      </w:pPr>
      <w:r>
        <w:rPr>
          <w:rFonts w:ascii="Times New Roman" w:eastAsia="Times New Roman" w:hAnsi="Times New Roman"/>
          <w:b/>
          <w:sz w:val="28"/>
          <w:u w:val="single"/>
        </w:rPr>
        <w:t xml:space="preserve">Remarque générale en ce qui concerne les traitements de données à </w:t>
      </w:r>
      <w:r>
        <w:rPr>
          <w:rFonts w:ascii="Times New Roman" w:eastAsia="Times New Roman" w:hAnsi="Times New Roman"/>
          <w:b/>
          <w:sz w:val="28"/>
          <w:highlight w:val="white"/>
          <w:u w:val="single"/>
        </w:rPr>
        <w:t>caractère personnel soumis au consentement qui sont liés à l’enregistrement d’images, de sons et de vidéos exposés ci-avant</w:t>
      </w:r>
    </w:p>
    <w:p w:rsidR="009D6D22" w:rsidRDefault="009D6D22" w:rsidP="009D6D22">
      <w:pPr>
        <w:spacing w:line="269" w:lineRule="exact"/>
        <w:ind w:right="260"/>
        <w:jc w:val="both"/>
        <w:rPr>
          <w:rFonts w:ascii="Times New Roman" w:eastAsia="Times New Roman" w:hAnsi="Times New Roman"/>
        </w:rPr>
      </w:pPr>
    </w:p>
    <w:p w:rsidR="009D6D22" w:rsidRPr="004D5409" w:rsidRDefault="009D6D22" w:rsidP="009D6D22">
      <w:pPr>
        <w:spacing w:line="0" w:lineRule="atLeast"/>
        <w:ind w:right="260"/>
        <w:jc w:val="both"/>
        <w:rPr>
          <w:rFonts w:ascii="Times New Roman" w:eastAsia="Times New Roman" w:hAnsi="Times New Roman"/>
          <w:sz w:val="22"/>
          <w:szCs w:val="22"/>
        </w:rPr>
      </w:pPr>
      <w:r w:rsidRPr="004D5409">
        <w:rPr>
          <w:rFonts w:ascii="Times New Roman" w:eastAsia="Times New Roman" w:hAnsi="Times New Roman"/>
          <w:sz w:val="22"/>
          <w:szCs w:val="22"/>
        </w:rPr>
        <w:t>Ces images, vidéos et enregistrements vocaux ne seront pas utilisés à des fins commerciales.</w:t>
      </w:r>
    </w:p>
    <w:p w:rsidR="009D6D22" w:rsidRPr="004D5409" w:rsidRDefault="009D6D22" w:rsidP="009D6D22">
      <w:pPr>
        <w:spacing w:line="0" w:lineRule="atLeast"/>
        <w:ind w:right="260"/>
        <w:jc w:val="both"/>
        <w:rPr>
          <w:rFonts w:ascii="Times New Roman" w:eastAsia="Times New Roman" w:hAnsi="Times New Roman"/>
          <w:sz w:val="22"/>
          <w:szCs w:val="22"/>
        </w:rPr>
      </w:pPr>
      <w:r w:rsidRPr="004D5409">
        <w:rPr>
          <w:rFonts w:ascii="Times New Roman" w:eastAsia="Times New Roman" w:hAnsi="Times New Roman"/>
          <w:sz w:val="22"/>
          <w:szCs w:val="22"/>
        </w:rPr>
        <w:t>L'accès est sécurisé et uniquement utilisé par les services provinciaux.</w:t>
      </w:r>
    </w:p>
    <w:p w:rsidR="009D6D22" w:rsidRPr="004D5409" w:rsidRDefault="009D6D22" w:rsidP="009D6D22">
      <w:pPr>
        <w:spacing w:line="12" w:lineRule="exact"/>
        <w:ind w:right="260"/>
        <w:jc w:val="both"/>
        <w:rPr>
          <w:rFonts w:ascii="Times New Roman" w:eastAsia="Times New Roman" w:hAnsi="Times New Roman"/>
          <w:sz w:val="22"/>
          <w:szCs w:val="22"/>
        </w:rPr>
      </w:pPr>
    </w:p>
    <w:p w:rsidR="009D6D22" w:rsidRPr="004D5409" w:rsidRDefault="009D6D22" w:rsidP="009D6D22">
      <w:pPr>
        <w:spacing w:line="237" w:lineRule="auto"/>
        <w:ind w:right="260"/>
        <w:jc w:val="both"/>
        <w:rPr>
          <w:rFonts w:ascii="Times New Roman" w:eastAsia="Times New Roman" w:hAnsi="Times New Roman"/>
          <w:sz w:val="22"/>
          <w:szCs w:val="22"/>
        </w:rPr>
      </w:pPr>
      <w:r w:rsidRPr="004D5409">
        <w:rPr>
          <w:rFonts w:ascii="Times New Roman" w:eastAsia="Times New Roman" w:hAnsi="Times New Roman"/>
          <w:sz w:val="22"/>
          <w:szCs w:val="22"/>
        </w:rPr>
        <w:t>Les cameramen/photographes/ceux qui procèdent aux enregistrements vocaux cèdent leurs droits aux services provinciaux et s’engagent à ne pas utiliser les images, vidéos et enregistrements vocaux en dehors des services provinciaux et de leurs fonctions d’agents provinciaux.</w:t>
      </w:r>
    </w:p>
    <w:p w:rsidR="009D6D22" w:rsidRPr="004D5409" w:rsidRDefault="009D6D22" w:rsidP="009D6D22">
      <w:pPr>
        <w:spacing w:line="290" w:lineRule="exact"/>
        <w:ind w:right="260"/>
        <w:jc w:val="both"/>
        <w:rPr>
          <w:rFonts w:ascii="Times New Roman" w:eastAsia="Times New Roman" w:hAnsi="Times New Roman"/>
          <w:sz w:val="22"/>
          <w:szCs w:val="22"/>
        </w:rPr>
      </w:pPr>
    </w:p>
    <w:p w:rsidR="009D6D22" w:rsidRPr="004D5409" w:rsidRDefault="009D6D22" w:rsidP="009D6D22">
      <w:pPr>
        <w:spacing w:line="236" w:lineRule="auto"/>
        <w:ind w:right="260"/>
        <w:jc w:val="both"/>
        <w:rPr>
          <w:rFonts w:ascii="Times New Roman" w:eastAsia="Times New Roman" w:hAnsi="Times New Roman"/>
          <w:sz w:val="22"/>
          <w:szCs w:val="22"/>
        </w:rPr>
      </w:pPr>
      <w:r w:rsidRPr="004D5409">
        <w:rPr>
          <w:rFonts w:ascii="Times New Roman" w:eastAsia="Times New Roman" w:hAnsi="Times New Roman"/>
          <w:sz w:val="22"/>
          <w:szCs w:val="22"/>
        </w:rPr>
        <w:t>Le bénéficiaire du consentement s’interdit expressément de procéder à leur exploitation pouvant porter atteinte à la vie privée ou à la réputation, ni de les utiliser dans tout support à caractère pornographique, raciste, xénophobe ou toute autre exploitation préjudiciable.</w:t>
      </w:r>
    </w:p>
    <w:p w:rsidR="009D6D22" w:rsidRPr="004D5409" w:rsidRDefault="009D6D22" w:rsidP="009D6D22">
      <w:pPr>
        <w:spacing w:line="290" w:lineRule="exact"/>
        <w:ind w:right="260"/>
        <w:jc w:val="both"/>
        <w:rPr>
          <w:rFonts w:ascii="Times New Roman" w:eastAsia="Times New Roman" w:hAnsi="Times New Roman"/>
          <w:sz w:val="22"/>
          <w:szCs w:val="22"/>
        </w:rPr>
      </w:pPr>
    </w:p>
    <w:p w:rsidR="009D6D22" w:rsidRPr="004D5409" w:rsidRDefault="009D6D22" w:rsidP="009D6D22">
      <w:pPr>
        <w:spacing w:line="236" w:lineRule="auto"/>
        <w:ind w:right="260"/>
        <w:jc w:val="both"/>
        <w:rPr>
          <w:rFonts w:ascii="Times New Roman" w:eastAsia="Times New Roman" w:hAnsi="Times New Roman"/>
          <w:sz w:val="22"/>
          <w:szCs w:val="22"/>
        </w:rPr>
      </w:pPr>
      <w:r w:rsidRPr="004D5409">
        <w:rPr>
          <w:rFonts w:ascii="Times New Roman" w:eastAsia="Times New Roman" w:hAnsi="Times New Roman"/>
          <w:sz w:val="22"/>
          <w:szCs w:val="22"/>
        </w:rPr>
        <w:t>Il s’efforcera dans la mesure du possible, de tenir à disposition un justificatif de chaque diffusion sur simple demande. De plus, il encouragera ses partenaires à faire de même et à mettre en œuvre tous les moyens nécessaires à la réalisation de cet objectif.</w:t>
      </w:r>
    </w:p>
    <w:p w:rsidR="009D6D22" w:rsidRPr="004D5409" w:rsidRDefault="009D6D22" w:rsidP="009D6D22">
      <w:pPr>
        <w:spacing w:line="290" w:lineRule="exact"/>
        <w:ind w:right="260"/>
        <w:jc w:val="both"/>
        <w:rPr>
          <w:rFonts w:ascii="Times New Roman" w:eastAsia="Times New Roman" w:hAnsi="Times New Roman"/>
          <w:sz w:val="22"/>
          <w:szCs w:val="22"/>
        </w:rPr>
      </w:pPr>
    </w:p>
    <w:p w:rsidR="009D6D22" w:rsidRPr="004D5409" w:rsidRDefault="009D6D22" w:rsidP="009D6D22">
      <w:pPr>
        <w:spacing w:line="234" w:lineRule="auto"/>
        <w:ind w:right="260"/>
        <w:jc w:val="both"/>
        <w:rPr>
          <w:rFonts w:ascii="Times New Roman" w:eastAsia="Times New Roman" w:hAnsi="Times New Roman"/>
          <w:sz w:val="22"/>
          <w:szCs w:val="22"/>
        </w:rPr>
      </w:pPr>
      <w:r w:rsidRPr="004D5409">
        <w:rPr>
          <w:rFonts w:ascii="Times New Roman" w:eastAsia="Times New Roman" w:hAnsi="Times New Roman"/>
          <w:sz w:val="22"/>
          <w:szCs w:val="22"/>
        </w:rPr>
        <w:t>L'élève et/ou le représentant légal est entièrement rempli de ses droits et ne pourra prétendre à aucune rémunération pour l’exploitation des droits visés aux présentes.</w:t>
      </w:r>
    </w:p>
    <w:p w:rsidR="009D6D22" w:rsidRDefault="009D6D22" w:rsidP="009D6D22">
      <w:pPr>
        <w:spacing w:line="2" w:lineRule="exact"/>
        <w:ind w:right="260"/>
        <w:jc w:val="both"/>
        <w:rPr>
          <w:rFonts w:ascii="Times New Roman" w:eastAsia="Times New Roman" w:hAnsi="Times New Roman"/>
        </w:rPr>
      </w:pPr>
    </w:p>
    <w:p w:rsidR="009D6D22" w:rsidRPr="004D5409" w:rsidRDefault="009D6D22" w:rsidP="009D6D22">
      <w:pPr>
        <w:spacing w:line="0" w:lineRule="atLeast"/>
        <w:ind w:right="260"/>
        <w:jc w:val="both"/>
        <w:rPr>
          <w:rFonts w:ascii="Times New Roman" w:eastAsia="Times New Roman" w:hAnsi="Times New Roman"/>
          <w:sz w:val="22"/>
          <w:szCs w:val="22"/>
        </w:rPr>
      </w:pPr>
      <w:r w:rsidRPr="004D5409">
        <w:rPr>
          <w:rFonts w:ascii="Times New Roman" w:eastAsia="Times New Roman" w:hAnsi="Times New Roman"/>
          <w:sz w:val="22"/>
          <w:szCs w:val="22"/>
        </w:rPr>
        <w:t>Et garantit ne pas être lié par un contrat exclusif relatif à l’utilisation de l’image, de la voix.</w:t>
      </w:r>
    </w:p>
    <w:p w:rsidR="009D6D22" w:rsidRDefault="009D6D22" w:rsidP="009D6D22">
      <w:pPr>
        <w:spacing w:line="0" w:lineRule="atLeast"/>
        <w:ind w:right="260"/>
        <w:jc w:val="both"/>
        <w:rPr>
          <w:rFonts w:ascii="Times New Roman" w:eastAsia="Times New Roman" w:hAnsi="Times New Roman"/>
          <w:sz w:val="22"/>
          <w:szCs w:val="22"/>
        </w:rPr>
      </w:pPr>
    </w:p>
    <w:p w:rsidR="00AC66E6" w:rsidRDefault="00AC66E6" w:rsidP="009D6D22">
      <w:pPr>
        <w:spacing w:line="0" w:lineRule="atLeast"/>
        <w:ind w:right="260"/>
        <w:jc w:val="both"/>
        <w:rPr>
          <w:rFonts w:ascii="Times New Roman" w:eastAsia="Times New Roman" w:hAnsi="Times New Roman"/>
          <w:sz w:val="22"/>
          <w:szCs w:val="22"/>
        </w:rPr>
      </w:pPr>
    </w:p>
    <w:p w:rsidR="009D6D22" w:rsidRDefault="009D6D22" w:rsidP="009D6D22">
      <w:pPr>
        <w:numPr>
          <w:ilvl w:val="0"/>
          <w:numId w:val="8"/>
        </w:numPr>
        <w:tabs>
          <w:tab w:val="left" w:pos="378"/>
        </w:tabs>
        <w:spacing w:line="236" w:lineRule="auto"/>
        <w:ind w:left="1083" w:right="260" w:hanging="360"/>
        <w:jc w:val="both"/>
        <w:rPr>
          <w:rFonts w:ascii="Arial" w:eastAsia="Arial" w:hAnsi="Arial"/>
          <w:b/>
          <w:sz w:val="28"/>
          <w:u w:val="single"/>
        </w:rPr>
      </w:pPr>
      <w:bookmarkStart w:id="10" w:name="page15"/>
      <w:bookmarkEnd w:id="10"/>
      <w:r>
        <w:rPr>
          <w:rFonts w:ascii="Arial" w:eastAsia="Arial" w:hAnsi="Arial"/>
          <w:b/>
          <w:sz w:val="28"/>
          <w:u w:val="single"/>
        </w:rPr>
        <w:t>Intervention du CPMS de la Province de Hainaut compétent pour une guidance individuelle personnalisée</w:t>
      </w:r>
    </w:p>
    <w:p w:rsidR="009D6D22" w:rsidRDefault="009D6D22" w:rsidP="009D6D22">
      <w:pPr>
        <w:spacing w:line="277" w:lineRule="exact"/>
        <w:ind w:right="260"/>
        <w:jc w:val="both"/>
        <w:rPr>
          <w:rFonts w:ascii="Times New Roman" w:eastAsia="Times New Roman" w:hAnsi="Times New Roman"/>
        </w:rPr>
      </w:pPr>
    </w:p>
    <w:p w:rsidR="009D6D22" w:rsidRDefault="009D6D22" w:rsidP="009D6D22">
      <w:pPr>
        <w:spacing w:line="0" w:lineRule="atLeast"/>
        <w:ind w:left="4" w:right="260"/>
        <w:jc w:val="both"/>
        <w:rPr>
          <w:rFonts w:ascii="Arial" w:eastAsia="Arial" w:hAnsi="Arial"/>
          <w:b/>
          <w:sz w:val="24"/>
          <w:u w:val="single"/>
        </w:rPr>
      </w:pPr>
      <w:r>
        <w:rPr>
          <w:rFonts w:ascii="Arial" w:eastAsia="Arial" w:hAnsi="Arial"/>
          <w:b/>
          <w:sz w:val="24"/>
          <w:u w:val="single"/>
        </w:rPr>
        <w:t>1.1- Finalité(s) du traitement de données à caractère personnel</w:t>
      </w:r>
    </w:p>
    <w:p w:rsidR="009D6D22" w:rsidRDefault="009D6D22" w:rsidP="009D6D22">
      <w:pPr>
        <w:spacing w:line="7" w:lineRule="exact"/>
        <w:ind w:right="260"/>
        <w:jc w:val="both"/>
        <w:rPr>
          <w:rFonts w:ascii="Times New Roman" w:eastAsia="Times New Roman" w:hAnsi="Times New Roman"/>
        </w:rPr>
      </w:pPr>
    </w:p>
    <w:p w:rsidR="009D6D22" w:rsidRPr="004D5409" w:rsidRDefault="009D6D22" w:rsidP="009D6D22">
      <w:pPr>
        <w:spacing w:line="234" w:lineRule="auto"/>
        <w:ind w:left="4" w:right="260"/>
        <w:jc w:val="both"/>
        <w:rPr>
          <w:rFonts w:ascii="Times New Roman" w:eastAsia="Times New Roman" w:hAnsi="Times New Roman"/>
          <w:sz w:val="22"/>
          <w:szCs w:val="22"/>
        </w:rPr>
      </w:pPr>
      <w:r w:rsidRPr="004D5409">
        <w:rPr>
          <w:rFonts w:ascii="Times New Roman" w:eastAsia="Times New Roman" w:hAnsi="Times New Roman"/>
          <w:sz w:val="22"/>
          <w:szCs w:val="22"/>
        </w:rPr>
        <w:t>Intervention du CPMS de la Province de Hainaut compétent pour une guidance individuelle personnalisée</w:t>
      </w:r>
    </w:p>
    <w:p w:rsidR="009D6D22" w:rsidRDefault="009D6D22" w:rsidP="009D6D22">
      <w:pPr>
        <w:spacing w:line="282" w:lineRule="exact"/>
        <w:ind w:right="260"/>
        <w:jc w:val="both"/>
        <w:rPr>
          <w:rFonts w:ascii="Times New Roman" w:eastAsia="Times New Roman" w:hAnsi="Times New Roman"/>
        </w:rPr>
      </w:pPr>
    </w:p>
    <w:p w:rsidR="009D6D22" w:rsidRDefault="009D6D22" w:rsidP="009D6D22">
      <w:pPr>
        <w:spacing w:line="0" w:lineRule="atLeast"/>
        <w:ind w:left="4" w:right="260"/>
        <w:jc w:val="both"/>
        <w:rPr>
          <w:rFonts w:ascii="Arial" w:eastAsia="Arial" w:hAnsi="Arial"/>
          <w:b/>
          <w:sz w:val="24"/>
          <w:u w:val="single"/>
        </w:rPr>
      </w:pPr>
      <w:r>
        <w:rPr>
          <w:rFonts w:ascii="Arial" w:eastAsia="Arial" w:hAnsi="Arial"/>
          <w:b/>
          <w:sz w:val="24"/>
          <w:u w:val="single"/>
        </w:rPr>
        <w:t>1.2 - Le responsable du traitement</w:t>
      </w:r>
    </w:p>
    <w:p w:rsidR="009D6D22" w:rsidRPr="004D5409" w:rsidRDefault="009D6D22" w:rsidP="009D6D22">
      <w:pPr>
        <w:spacing w:line="235" w:lineRule="auto"/>
        <w:ind w:left="4" w:right="260"/>
        <w:jc w:val="both"/>
        <w:rPr>
          <w:rFonts w:ascii="Times New Roman" w:eastAsia="Times New Roman" w:hAnsi="Times New Roman"/>
          <w:sz w:val="22"/>
          <w:szCs w:val="22"/>
        </w:rPr>
      </w:pPr>
      <w:r w:rsidRPr="004D5409">
        <w:rPr>
          <w:rFonts w:ascii="Times New Roman" w:eastAsia="Times New Roman" w:hAnsi="Times New Roman"/>
          <w:sz w:val="22"/>
          <w:szCs w:val="22"/>
        </w:rPr>
        <w:t>Collège provincial, rue verte 13 à 7000 Mons</w:t>
      </w:r>
    </w:p>
    <w:p w:rsidR="009D6D22" w:rsidRDefault="009D6D22" w:rsidP="009D6D22">
      <w:pPr>
        <w:spacing w:line="199" w:lineRule="exact"/>
        <w:ind w:right="260"/>
        <w:jc w:val="both"/>
        <w:rPr>
          <w:rFonts w:ascii="Times New Roman" w:eastAsia="Times New Roman" w:hAnsi="Times New Roman"/>
        </w:rPr>
      </w:pPr>
    </w:p>
    <w:p w:rsidR="009D6D22" w:rsidRDefault="009D6D22" w:rsidP="009D6D22">
      <w:pPr>
        <w:spacing w:line="232" w:lineRule="auto"/>
        <w:ind w:left="4" w:right="260"/>
        <w:jc w:val="both"/>
        <w:rPr>
          <w:rFonts w:ascii="Arial" w:eastAsia="Arial" w:hAnsi="Arial"/>
          <w:b/>
          <w:sz w:val="24"/>
          <w:u w:val="single"/>
        </w:rPr>
      </w:pPr>
      <w:r>
        <w:rPr>
          <w:rFonts w:ascii="Arial" w:eastAsia="Arial" w:hAnsi="Arial"/>
          <w:b/>
          <w:sz w:val="24"/>
          <w:u w:val="single"/>
        </w:rPr>
        <w:t xml:space="preserve">1.3 - Catégorie(s) de personnes concernées </w:t>
      </w:r>
    </w:p>
    <w:p w:rsidR="009D6D22" w:rsidRPr="004D5409" w:rsidRDefault="009D6D22" w:rsidP="009D6D22">
      <w:pPr>
        <w:spacing w:line="232" w:lineRule="auto"/>
        <w:ind w:left="4" w:right="260"/>
        <w:jc w:val="both"/>
        <w:rPr>
          <w:rFonts w:ascii="Times New Roman" w:eastAsia="Times New Roman" w:hAnsi="Times New Roman"/>
          <w:sz w:val="22"/>
          <w:szCs w:val="22"/>
        </w:rPr>
      </w:pPr>
      <w:r w:rsidRPr="004D5409">
        <w:rPr>
          <w:rFonts w:ascii="Times New Roman" w:eastAsia="Times New Roman" w:hAnsi="Times New Roman"/>
          <w:sz w:val="22"/>
          <w:szCs w:val="22"/>
        </w:rPr>
        <w:t>Elèves, représentant légal</w:t>
      </w:r>
    </w:p>
    <w:p w:rsidR="009D6D22" w:rsidRDefault="009D6D22" w:rsidP="009D6D22">
      <w:pPr>
        <w:spacing w:line="293" w:lineRule="exact"/>
        <w:ind w:right="260"/>
        <w:jc w:val="both"/>
        <w:rPr>
          <w:rFonts w:ascii="Times New Roman" w:eastAsia="Times New Roman" w:hAnsi="Times New Roman"/>
        </w:rPr>
      </w:pPr>
    </w:p>
    <w:p w:rsidR="009D6D22" w:rsidRDefault="009D6D22" w:rsidP="009D6D22">
      <w:pPr>
        <w:spacing w:line="232" w:lineRule="auto"/>
        <w:ind w:left="4" w:right="260"/>
        <w:jc w:val="both"/>
        <w:rPr>
          <w:rFonts w:ascii="Arial" w:eastAsia="Arial" w:hAnsi="Arial"/>
          <w:b/>
          <w:sz w:val="24"/>
          <w:u w:val="single"/>
        </w:rPr>
      </w:pPr>
      <w:r>
        <w:rPr>
          <w:rFonts w:ascii="Arial" w:eastAsia="Arial" w:hAnsi="Arial"/>
          <w:b/>
          <w:sz w:val="24"/>
          <w:u w:val="single"/>
        </w:rPr>
        <w:t xml:space="preserve">1.4 - Catégorie(s) de données à caractère personnel traitées </w:t>
      </w:r>
    </w:p>
    <w:p w:rsidR="009D6D22" w:rsidRPr="004D5409" w:rsidRDefault="009D6D22" w:rsidP="009D6D22">
      <w:pPr>
        <w:spacing w:line="232" w:lineRule="auto"/>
        <w:ind w:left="4" w:right="260"/>
        <w:jc w:val="both"/>
        <w:rPr>
          <w:rFonts w:ascii="Times New Roman" w:eastAsia="Times New Roman" w:hAnsi="Times New Roman"/>
          <w:sz w:val="22"/>
          <w:szCs w:val="22"/>
        </w:rPr>
      </w:pPr>
      <w:r w:rsidRPr="004D5409">
        <w:rPr>
          <w:rFonts w:ascii="Times New Roman" w:eastAsia="Times New Roman" w:hAnsi="Times New Roman"/>
          <w:sz w:val="22"/>
          <w:szCs w:val="22"/>
        </w:rPr>
        <w:t>Nom-prénom-date de naissance</w:t>
      </w:r>
    </w:p>
    <w:p w:rsidR="009D6D22" w:rsidRDefault="009D6D22" w:rsidP="009D6D22">
      <w:pPr>
        <w:spacing w:line="294" w:lineRule="exact"/>
        <w:ind w:right="260"/>
        <w:jc w:val="both"/>
        <w:rPr>
          <w:rFonts w:ascii="Times New Roman" w:eastAsia="Times New Roman" w:hAnsi="Times New Roman"/>
        </w:rPr>
      </w:pPr>
    </w:p>
    <w:p w:rsidR="009D6D22" w:rsidRDefault="009D6D22" w:rsidP="009D6D22">
      <w:pPr>
        <w:spacing w:line="232" w:lineRule="auto"/>
        <w:ind w:left="4" w:right="260"/>
        <w:jc w:val="both"/>
        <w:rPr>
          <w:rFonts w:ascii="Arial" w:eastAsia="Arial" w:hAnsi="Arial"/>
          <w:b/>
          <w:sz w:val="24"/>
          <w:u w:val="single"/>
        </w:rPr>
      </w:pPr>
      <w:r>
        <w:rPr>
          <w:rFonts w:ascii="Arial" w:eastAsia="Arial" w:hAnsi="Arial"/>
          <w:b/>
          <w:sz w:val="24"/>
          <w:u w:val="single"/>
        </w:rPr>
        <w:t xml:space="preserve">1.5 - Licéité(s) de l’utilisation de ces données </w:t>
      </w:r>
    </w:p>
    <w:p w:rsidR="009D6D22" w:rsidRPr="004D5409" w:rsidRDefault="009D6D22" w:rsidP="009D6D22">
      <w:pPr>
        <w:spacing w:line="232" w:lineRule="auto"/>
        <w:ind w:left="4" w:right="260"/>
        <w:jc w:val="both"/>
        <w:rPr>
          <w:rFonts w:ascii="Times New Roman" w:eastAsia="Times New Roman" w:hAnsi="Times New Roman"/>
          <w:sz w:val="22"/>
          <w:szCs w:val="22"/>
        </w:rPr>
      </w:pPr>
      <w:r w:rsidRPr="004D5409">
        <w:rPr>
          <w:rFonts w:ascii="Times New Roman" w:eastAsia="Times New Roman" w:hAnsi="Times New Roman"/>
          <w:sz w:val="22"/>
          <w:szCs w:val="22"/>
        </w:rPr>
        <w:t>Consentement</w:t>
      </w:r>
    </w:p>
    <w:p w:rsidR="00AC66E6" w:rsidRDefault="00AC66E6">
      <w:pPr>
        <w:spacing w:after="160" w:line="259" w:lineRule="auto"/>
        <w:rPr>
          <w:rFonts w:ascii="Times New Roman" w:eastAsia="Times New Roman" w:hAnsi="Times New Roman"/>
        </w:rPr>
      </w:pPr>
      <w:r>
        <w:rPr>
          <w:rFonts w:ascii="Times New Roman" w:eastAsia="Times New Roman" w:hAnsi="Times New Roman"/>
        </w:rPr>
        <w:br w:type="page"/>
      </w:r>
    </w:p>
    <w:p w:rsidR="009D6D22" w:rsidRDefault="009D6D22" w:rsidP="009D6D22">
      <w:pPr>
        <w:spacing w:line="283" w:lineRule="exact"/>
        <w:ind w:right="260"/>
        <w:jc w:val="both"/>
        <w:rPr>
          <w:rFonts w:ascii="Times New Roman" w:eastAsia="Times New Roman" w:hAnsi="Times New Roman"/>
        </w:rPr>
      </w:pPr>
    </w:p>
    <w:p w:rsidR="009D6D22" w:rsidRDefault="009D6D22" w:rsidP="009D6D22">
      <w:pPr>
        <w:spacing w:line="0" w:lineRule="atLeast"/>
        <w:ind w:left="4" w:right="260"/>
        <w:jc w:val="both"/>
        <w:rPr>
          <w:rFonts w:ascii="Arial" w:eastAsia="Arial" w:hAnsi="Arial"/>
          <w:b/>
          <w:sz w:val="24"/>
          <w:u w:val="single"/>
        </w:rPr>
      </w:pPr>
      <w:r>
        <w:rPr>
          <w:rFonts w:ascii="Arial" w:eastAsia="Arial" w:hAnsi="Arial"/>
          <w:b/>
          <w:sz w:val="24"/>
          <w:u w:val="single"/>
        </w:rPr>
        <w:t>1.6 - Destinataires et transferts de vos données à caractère personnel</w:t>
      </w:r>
    </w:p>
    <w:p w:rsidR="009D6D22" w:rsidRDefault="009D6D22" w:rsidP="009D6D22">
      <w:pPr>
        <w:spacing w:line="7" w:lineRule="exact"/>
        <w:ind w:right="260"/>
        <w:jc w:val="both"/>
        <w:rPr>
          <w:rFonts w:ascii="Times New Roman" w:eastAsia="Times New Roman" w:hAnsi="Times New Roman"/>
        </w:rPr>
      </w:pPr>
    </w:p>
    <w:p w:rsidR="009D6D22" w:rsidRPr="004D5409" w:rsidRDefault="009D6D22" w:rsidP="009D6D22">
      <w:pPr>
        <w:spacing w:line="236" w:lineRule="auto"/>
        <w:ind w:left="4" w:right="260"/>
        <w:jc w:val="both"/>
        <w:rPr>
          <w:rFonts w:ascii="Times New Roman" w:eastAsia="Times New Roman" w:hAnsi="Times New Roman"/>
          <w:sz w:val="22"/>
          <w:szCs w:val="22"/>
        </w:rPr>
      </w:pPr>
      <w:r w:rsidRPr="004D5409">
        <w:rPr>
          <w:rFonts w:ascii="Times New Roman" w:eastAsia="Times New Roman" w:hAnsi="Times New Roman"/>
          <w:sz w:val="22"/>
          <w:szCs w:val="22"/>
        </w:rPr>
        <w:t>Dans le cadre de l’exécution de ses missions légales et de ses autres missions, La Province de Hainaut peut être amenée à recevoir ou à communiquer vos données à caractère personnel notamment aux destinataires suivants :</w:t>
      </w:r>
    </w:p>
    <w:p w:rsidR="009D6D22" w:rsidRPr="004D5409" w:rsidRDefault="009D6D22" w:rsidP="009D6D22">
      <w:pPr>
        <w:spacing w:line="278" w:lineRule="exact"/>
        <w:ind w:right="260"/>
        <w:jc w:val="both"/>
        <w:rPr>
          <w:rFonts w:ascii="Times New Roman" w:eastAsia="Times New Roman" w:hAnsi="Times New Roman"/>
          <w:sz w:val="22"/>
          <w:szCs w:val="22"/>
        </w:rPr>
      </w:pPr>
    </w:p>
    <w:p w:rsidR="009D6D22" w:rsidRPr="004D5409" w:rsidRDefault="009D6D22" w:rsidP="009D6D22">
      <w:pPr>
        <w:spacing w:line="0" w:lineRule="atLeast"/>
        <w:ind w:left="4" w:right="260"/>
        <w:jc w:val="both"/>
        <w:rPr>
          <w:rFonts w:ascii="Times New Roman" w:eastAsia="Times New Roman" w:hAnsi="Times New Roman"/>
          <w:sz w:val="22"/>
          <w:szCs w:val="22"/>
        </w:rPr>
      </w:pPr>
      <w:r w:rsidRPr="004D5409">
        <w:rPr>
          <w:rFonts w:ascii="Times New Roman" w:eastAsia="Times New Roman" w:hAnsi="Times New Roman"/>
          <w:sz w:val="22"/>
          <w:szCs w:val="22"/>
        </w:rPr>
        <w:t>La personne enregistrée elle-même et les CPMS de la Province de Hainaut</w:t>
      </w:r>
    </w:p>
    <w:p w:rsidR="009D6D22" w:rsidRPr="004D5409" w:rsidRDefault="009D6D22" w:rsidP="009D6D22">
      <w:pPr>
        <w:spacing w:line="276" w:lineRule="exact"/>
        <w:ind w:right="260"/>
        <w:jc w:val="both"/>
        <w:rPr>
          <w:rFonts w:ascii="Times New Roman" w:eastAsia="Times New Roman" w:hAnsi="Times New Roman"/>
          <w:sz w:val="22"/>
          <w:szCs w:val="22"/>
        </w:rPr>
      </w:pPr>
    </w:p>
    <w:p w:rsidR="009D6D22" w:rsidRDefault="009D6D22" w:rsidP="009D6D22">
      <w:pPr>
        <w:spacing w:line="0" w:lineRule="atLeast"/>
        <w:ind w:left="4" w:right="260"/>
        <w:jc w:val="both"/>
        <w:rPr>
          <w:rFonts w:ascii="Times New Roman" w:eastAsia="Times New Roman" w:hAnsi="Times New Roman"/>
          <w:sz w:val="22"/>
          <w:szCs w:val="22"/>
        </w:rPr>
      </w:pPr>
      <w:r w:rsidRPr="004D5409">
        <w:rPr>
          <w:rFonts w:ascii="Times New Roman" w:eastAsia="Times New Roman" w:hAnsi="Times New Roman"/>
          <w:sz w:val="22"/>
          <w:szCs w:val="22"/>
        </w:rPr>
        <w:t>Bien entendu, La Province de Hainaut s’assure que :</w:t>
      </w:r>
    </w:p>
    <w:p w:rsidR="00AC66E6" w:rsidRPr="004D5409" w:rsidRDefault="00AC66E6" w:rsidP="009D6D22">
      <w:pPr>
        <w:spacing w:line="0" w:lineRule="atLeast"/>
        <w:ind w:left="4" w:right="260"/>
        <w:jc w:val="both"/>
        <w:rPr>
          <w:rFonts w:ascii="Times New Roman" w:eastAsia="Times New Roman" w:hAnsi="Times New Roman"/>
          <w:sz w:val="22"/>
          <w:szCs w:val="22"/>
        </w:rPr>
      </w:pPr>
    </w:p>
    <w:p w:rsidR="009D6D22" w:rsidRPr="004D5409" w:rsidRDefault="009D6D22" w:rsidP="009D6D22">
      <w:pPr>
        <w:spacing w:line="4" w:lineRule="exact"/>
        <w:ind w:right="260"/>
        <w:jc w:val="both"/>
        <w:rPr>
          <w:rFonts w:ascii="Times New Roman" w:eastAsia="Times New Roman" w:hAnsi="Times New Roman"/>
          <w:sz w:val="22"/>
          <w:szCs w:val="22"/>
        </w:rPr>
      </w:pPr>
    </w:p>
    <w:p w:rsidR="009D6D22" w:rsidRPr="004D5409" w:rsidRDefault="009D6D22" w:rsidP="009D6D22">
      <w:pPr>
        <w:numPr>
          <w:ilvl w:val="0"/>
          <w:numId w:val="14"/>
        </w:numPr>
        <w:spacing w:line="247" w:lineRule="auto"/>
        <w:ind w:right="260"/>
        <w:jc w:val="both"/>
        <w:rPr>
          <w:rFonts w:ascii="Times New Roman" w:eastAsia="Times New Roman" w:hAnsi="Times New Roman"/>
          <w:sz w:val="22"/>
          <w:szCs w:val="22"/>
        </w:rPr>
      </w:pPr>
      <w:r w:rsidRPr="004D5409">
        <w:rPr>
          <w:rFonts w:ascii="Times New Roman" w:eastAsia="Times New Roman" w:hAnsi="Times New Roman"/>
          <w:sz w:val="22"/>
          <w:szCs w:val="22"/>
        </w:rPr>
        <w:t>Ces destinataires ne disposent que des données nécessaires à l’exercice de leurs tâches et en proportion de l’obligation légale ou de l’intérêt légitime justifiant ce transfert.</w:t>
      </w:r>
    </w:p>
    <w:p w:rsidR="009D6D22" w:rsidRPr="004D5409" w:rsidRDefault="009D6D22" w:rsidP="009D6D22">
      <w:pPr>
        <w:spacing w:line="20" w:lineRule="exact"/>
        <w:ind w:right="260"/>
        <w:jc w:val="both"/>
        <w:rPr>
          <w:rFonts w:ascii="Times New Roman" w:eastAsia="Times New Roman" w:hAnsi="Times New Roman"/>
          <w:sz w:val="22"/>
          <w:szCs w:val="22"/>
        </w:rPr>
      </w:pPr>
    </w:p>
    <w:p w:rsidR="009D6D22" w:rsidRPr="004D5409" w:rsidRDefault="009D6D22" w:rsidP="009D6D22">
      <w:pPr>
        <w:numPr>
          <w:ilvl w:val="0"/>
          <w:numId w:val="14"/>
        </w:numPr>
        <w:spacing w:line="233" w:lineRule="auto"/>
        <w:ind w:right="260"/>
        <w:jc w:val="both"/>
        <w:rPr>
          <w:rFonts w:ascii="Arial" w:eastAsia="Arial" w:hAnsi="Arial"/>
          <w:sz w:val="22"/>
          <w:szCs w:val="22"/>
        </w:rPr>
      </w:pPr>
      <w:r w:rsidRPr="004D5409">
        <w:rPr>
          <w:rFonts w:ascii="Times New Roman" w:eastAsia="Times New Roman" w:hAnsi="Times New Roman"/>
          <w:sz w:val="22"/>
          <w:szCs w:val="22"/>
        </w:rPr>
        <w:t>Ces destinataires s’engagent à respecter le RGPD</w:t>
      </w:r>
      <w:r w:rsidRPr="004D5409">
        <w:rPr>
          <w:rFonts w:ascii="Arial" w:eastAsia="Arial" w:hAnsi="Arial"/>
          <w:sz w:val="22"/>
          <w:szCs w:val="22"/>
        </w:rPr>
        <w:t>.</w:t>
      </w:r>
    </w:p>
    <w:p w:rsidR="009D6D22" w:rsidRPr="004D5409" w:rsidRDefault="009D6D22" w:rsidP="009D6D22">
      <w:pPr>
        <w:spacing w:line="36" w:lineRule="exact"/>
        <w:ind w:right="260"/>
        <w:jc w:val="both"/>
        <w:rPr>
          <w:rFonts w:ascii="Times New Roman" w:eastAsia="Times New Roman" w:hAnsi="Times New Roman"/>
          <w:sz w:val="22"/>
          <w:szCs w:val="22"/>
        </w:rPr>
      </w:pPr>
    </w:p>
    <w:p w:rsidR="009D6D22" w:rsidRPr="004D5409" w:rsidRDefault="009D6D22" w:rsidP="009D6D22">
      <w:pPr>
        <w:spacing w:line="234" w:lineRule="auto"/>
        <w:ind w:left="4" w:right="260"/>
        <w:jc w:val="both"/>
        <w:rPr>
          <w:rFonts w:ascii="Times New Roman" w:eastAsia="Times New Roman" w:hAnsi="Times New Roman"/>
          <w:sz w:val="22"/>
          <w:szCs w:val="22"/>
        </w:rPr>
      </w:pPr>
      <w:r w:rsidRPr="004D5409">
        <w:rPr>
          <w:rFonts w:ascii="Times New Roman" w:eastAsia="Times New Roman" w:hAnsi="Times New Roman"/>
          <w:sz w:val="22"/>
          <w:szCs w:val="22"/>
        </w:rPr>
        <w:t>En cas d’éventuel transfert de données hors EU, la Province s’assure de l’adéquation du pays tiers et prend toutes les mesures y afférant.</w:t>
      </w:r>
    </w:p>
    <w:p w:rsidR="009D6D22" w:rsidRDefault="009D6D22" w:rsidP="009D6D22">
      <w:pPr>
        <w:spacing w:line="293" w:lineRule="exact"/>
        <w:ind w:right="260"/>
        <w:jc w:val="both"/>
        <w:rPr>
          <w:rFonts w:ascii="Times New Roman" w:eastAsia="Times New Roman" w:hAnsi="Times New Roman"/>
        </w:rPr>
      </w:pPr>
    </w:p>
    <w:p w:rsidR="009D6D22" w:rsidRDefault="009D6D22" w:rsidP="009D6D22">
      <w:pPr>
        <w:spacing w:line="232" w:lineRule="auto"/>
        <w:ind w:left="4" w:right="260"/>
        <w:jc w:val="both"/>
        <w:rPr>
          <w:rFonts w:ascii="Arial" w:eastAsia="Arial" w:hAnsi="Arial"/>
          <w:b/>
          <w:sz w:val="24"/>
          <w:u w:val="single"/>
        </w:rPr>
      </w:pPr>
      <w:r>
        <w:rPr>
          <w:rFonts w:ascii="Arial" w:eastAsia="Arial" w:hAnsi="Arial"/>
          <w:b/>
          <w:sz w:val="24"/>
          <w:u w:val="single"/>
        </w:rPr>
        <w:t xml:space="preserve">1.7 - Durée de conservation de vos données à caractère personnel </w:t>
      </w:r>
    </w:p>
    <w:p w:rsidR="009D6D22" w:rsidRDefault="009D6D22" w:rsidP="009D6D22">
      <w:pPr>
        <w:spacing w:line="232" w:lineRule="auto"/>
        <w:ind w:left="4" w:right="260"/>
        <w:jc w:val="both"/>
        <w:rPr>
          <w:rFonts w:ascii="Times New Roman" w:eastAsia="Times New Roman" w:hAnsi="Times New Roman"/>
          <w:sz w:val="24"/>
        </w:rPr>
      </w:pPr>
      <w:r>
        <w:rPr>
          <w:rFonts w:ascii="Times New Roman" w:eastAsia="Times New Roman" w:hAnsi="Times New Roman"/>
          <w:sz w:val="24"/>
        </w:rPr>
        <w:t>Jusqu’au 25 ans révolu de l’élève.</w:t>
      </w:r>
    </w:p>
    <w:p w:rsidR="007D3348" w:rsidRDefault="007D3348" w:rsidP="009D6D22">
      <w:pPr>
        <w:jc w:val="both"/>
      </w:pPr>
    </w:p>
    <w:sectPr w:rsidR="007D33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9"/>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B"/>
    <w:multiLevelType w:val="hybridMultilevel"/>
    <w:tmpl w:val="7FDCC232"/>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D"/>
    <w:multiLevelType w:val="hybridMultilevel"/>
    <w:tmpl w:val="41A7C4C8"/>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E"/>
    <w:multiLevelType w:val="hybridMultilevel"/>
    <w:tmpl w:val="6B68079A"/>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0"/>
    <w:multiLevelType w:val="hybridMultilevel"/>
    <w:tmpl w:val="25E45D32"/>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108D2617"/>
    <w:multiLevelType w:val="multilevel"/>
    <w:tmpl w:val="EB7C996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FD0CC8"/>
    <w:multiLevelType w:val="hybridMultilevel"/>
    <w:tmpl w:val="27D8D8FA"/>
    <w:lvl w:ilvl="0" w:tplc="080C000B">
      <w:start w:val="1"/>
      <w:numFmt w:val="bullet"/>
      <w:lvlText w:val=""/>
      <w:lvlJc w:val="left"/>
      <w:pPr>
        <w:ind w:left="1083" w:hanging="360"/>
      </w:pPr>
      <w:rPr>
        <w:rFonts w:ascii="Wingdings" w:hAnsi="Wingdings" w:hint="default"/>
      </w:rPr>
    </w:lvl>
    <w:lvl w:ilvl="1" w:tplc="080C0003" w:tentative="1">
      <w:start w:val="1"/>
      <w:numFmt w:val="bullet"/>
      <w:lvlText w:val="o"/>
      <w:lvlJc w:val="left"/>
      <w:pPr>
        <w:ind w:left="1803" w:hanging="360"/>
      </w:pPr>
      <w:rPr>
        <w:rFonts w:ascii="Courier New" w:hAnsi="Courier New" w:cs="Courier New" w:hint="default"/>
      </w:rPr>
    </w:lvl>
    <w:lvl w:ilvl="2" w:tplc="080C0005" w:tentative="1">
      <w:start w:val="1"/>
      <w:numFmt w:val="bullet"/>
      <w:lvlText w:val=""/>
      <w:lvlJc w:val="left"/>
      <w:pPr>
        <w:ind w:left="2523" w:hanging="360"/>
      </w:pPr>
      <w:rPr>
        <w:rFonts w:ascii="Wingdings" w:hAnsi="Wingdings" w:hint="default"/>
      </w:rPr>
    </w:lvl>
    <w:lvl w:ilvl="3" w:tplc="080C0001" w:tentative="1">
      <w:start w:val="1"/>
      <w:numFmt w:val="bullet"/>
      <w:lvlText w:val=""/>
      <w:lvlJc w:val="left"/>
      <w:pPr>
        <w:ind w:left="3243" w:hanging="360"/>
      </w:pPr>
      <w:rPr>
        <w:rFonts w:ascii="Symbol" w:hAnsi="Symbol" w:hint="default"/>
      </w:rPr>
    </w:lvl>
    <w:lvl w:ilvl="4" w:tplc="080C0003" w:tentative="1">
      <w:start w:val="1"/>
      <w:numFmt w:val="bullet"/>
      <w:lvlText w:val="o"/>
      <w:lvlJc w:val="left"/>
      <w:pPr>
        <w:ind w:left="3963" w:hanging="360"/>
      </w:pPr>
      <w:rPr>
        <w:rFonts w:ascii="Courier New" w:hAnsi="Courier New" w:cs="Courier New" w:hint="default"/>
      </w:rPr>
    </w:lvl>
    <w:lvl w:ilvl="5" w:tplc="080C0005" w:tentative="1">
      <w:start w:val="1"/>
      <w:numFmt w:val="bullet"/>
      <w:lvlText w:val=""/>
      <w:lvlJc w:val="left"/>
      <w:pPr>
        <w:ind w:left="4683" w:hanging="360"/>
      </w:pPr>
      <w:rPr>
        <w:rFonts w:ascii="Wingdings" w:hAnsi="Wingdings" w:hint="default"/>
      </w:rPr>
    </w:lvl>
    <w:lvl w:ilvl="6" w:tplc="080C0001" w:tentative="1">
      <w:start w:val="1"/>
      <w:numFmt w:val="bullet"/>
      <w:lvlText w:val=""/>
      <w:lvlJc w:val="left"/>
      <w:pPr>
        <w:ind w:left="5403" w:hanging="360"/>
      </w:pPr>
      <w:rPr>
        <w:rFonts w:ascii="Symbol" w:hAnsi="Symbol" w:hint="default"/>
      </w:rPr>
    </w:lvl>
    <w:lvl w:ilvl="7" w:tplc="080C0003" w:tentative="1">
      <w:start w:val="1"/>
      <w:numFmt w:val="bullet"/>
      <w:lvlText w:val="o"/>
      <w:lvlJc w:val="left"/>
      <w:pPr>
        <w:ind w:left="6123" w:hanging="360"/>
      </w:pPr>
      <w:rPr>
        <w:rFonts w:ascii="Courier New" w:hAnsi="Courier New" w:cs="Courier New" w:hint="default"/>
      </w:rPr>
    </w:lvl>
    <w:lvl w:ilvl="8" w:tplc="080C0005" w:tentative="1">
      <w:start w:val="1"/>
      <w:numFmt w:val="bullet"/>
      <w:lvlText w:val=""/>
      <w:lvlJc w:val="left"/>
      <w:pPr>
        <w:ind w:left="6843" w:hanging="360"/>
      </w:pPr>
      <w:rPr>
        <w:rFonts w:ascii="Wingdings" w:hAnsi="Wingdings" w:hint="default"/>
      </w:rPr>
    </w:lvl>
  </w:abstractNum>
  <w:abstractNum w:abstractNumId="10" w15:restartNumberingAfterBreak="0">
    <w:nsid w:val="2C5314F6"/>
    <w:multiLevelType w:val="hybridMultilevel"/>
    <w:tmpl w:val="C72EED96"/>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C6856D5"/>
    <w:multiLevelType w:val="hybridMultilevel"/>
    <w:tmpl w:val="BD887C1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2E633C23"/>
    <w:multiLevelType w:val="hybridMultilevel"/>
    <w:tmpl w:val="9C6C8B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A453A71"/>
    <w:multiLevelType w:val="hybridMultilevel"/>
    <w:tmpl w:val="82E6525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4150995"/>
    <w:multiLevelType w:val="hybridMultilevel"/>
    <w:tmpl w:val="80E2BB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80E73CC"/>
    <w:multiLevelType w:val="hybridMultilevel"/>
    <w:tmpl w:val="3EEA1E86"/>
    <w:lvl w:ilvl="0" w:tplc="080C000B">
      <w:start w:val="1"/>
      <w:numFmt w:val="bullet"/>
      <w:lvlText w:val=""/>
      <w:lvlJc w:val="left"/>
      <w:pPr>
        <w:ind w:left="1083" w:hanging="360"/>
      </w:pPr>
      <w:rPr>
        <w:rFonts w:ascii="Wingdings" w:hAnsi="Wingdings" w:hint="default"/>
      </w:rPr>
    </w:lvl>
    <w:lvl w:ilvl="1" w:tplc="080C0003" w:tentative="1">
      <w:start w:val="1"/>
      <w:numFmt w:val="bullet"/>
      <w:lvlText w:val="o"/>
      <w:lvlJc w:val="left"/>
      <w:pPr>
        <w:ind w:left="1803" w:hanging="360"/>
      </w:pPr>
      <w:rPr>
        <w:rFonts w:ascii="Courier New" w:hAnsi="Courier New" w:cs="Courier New" w:hint="default"/>
      </w:rPr>
    </w:lvl>
    <w:lvl w:ilvl="2" w:tplc="080C0005" w:tentative="1">
      <w:start w:val="1"/>
      <w:numFmt w:val="bullet"/>
      <w:lvlText w:val=""/>
      <w:lvlJc w:val="left"/>
      <w:pPr>
        <w:ind w:left="2523" w:hanging="360"/>
      </w:pPr>
      <w:rPr>
        <w:rFonts w:ascii="Wingdings" w:hAnsi="Wingdings" w:hint="default"/>
      </w:rPr>
    </w:lvl>
    <w:lvl w:ilvl="3" w:tplc="080C0001" w:tentative="1">
      <w:start w:val="1"/>
      <w:numFmt w:val="bullet"/>
      <w:lvlText w:val=""/>
      <w:lvlJc w:val="left"/>
      <w:pPr>
        <w:ind w:left="3243" w:hanging="360"/>
      </w:pPr>
      <w:rPr>
        <w:rFonts w:ascii="Symbol" w:hAnsi="Symbol" w:hint="default"/>
      </w:rPr>
    </w:lvl>
    <w:lvl w:ilvl="4" w:tplc="080C0003" w:tentative="1">
      <w:start w:val="1"/>
      <w:numFmt w:val="bullet"/>
      <w:lvlText w:val="o"/>
      <w:lvlJc w:val="left"/>
      <w:pPr>
        <w:ind w:left="3963" w:hanging="360"/>
      </w:pPr>
      <w:rPr>
        <w:rFonts w:ascii="Courier New" w:hAnsi="Courier New" w:cs="Courier New" w:hint="default"/>
      </w:rPr>
    </w:lvl>
    <w:lvl w:ilvl="5" w:tplc="080C0005" w:tentative="1">
      <w:start w:val="1"/>
      <w:numFmt w:val="bullet"/>
      <w:lvlText w:val=""/>
      <w:lvlJc w:val="left"/>
      <w:pPr>
        <w:ind w:left="4683" w:hanging="360"/>
      </w:pPr>
      <w:rPr>
        <w:rFonts w:ascii="Wingdings" w:hAnsi="Wingdings" w:hint="default"/>
      </w:rPr>
    </w:lvl>
    <w:lvl w:ilvl="6" w:tplc="080C0001" w:tentative="1">
      <w:start w:val="1"/>
      <w:numFmt w:val="bullet"/>
      <w:lvlText w:val=""/>
      <w:lvlJc w:val="left"/>
      <w:pPr>
        <w:ind w:left="5403" w:hanging="360"/>
      </w:pPr>
      <w:rPr>
        <w:rFonts w:ascii="Symbol" w:hAnsi="Symbol" w:hint="default"/>
      </w:rPr>
    </w:lvl>
    <w:lvl w:ilvl="7" w:tplc="080C0003" w:tentative="1">
      <w:start w:val="1"/>
      <w:numFmt w:val="bullet"/>
      <w:lvlText w:val="o"/>
      <w:lvlJc w:val="left"/>
      <w:pPr>
        <w:ind w:left="6123" w:hanging="360"/>
      </w:pPr>
      <w:rPr>
        <w:rFonts w:ascii="Courier New" w:hAnsi="Courier New" w:cs="Courier New" w:hint="default"/>
      </w:rPr>
    </w:lvl>
    <w:lvl w:ilvl="8" w:tplc="080C0005" w:tentative="1">
      <w:start w:val="1"/>
      <w:numFmt w:val="bullet"/>
      <w:lvlText w:val=""/>
      <w:lvlJc w:val="left"/>
      <w:pPr>
        <w:ind w:left="6843" w:hanging="360"/>
      </w:pPr>
      <w:rPr>
        <w:rFonts w:ascii="Wingdings" w:hAnsi="Wingdings" w:hint="default"/>
      </w:rPr>
    </w:lvl>
  </w:abstractNum>
  <w:abstractNum w:abstractNumId="16" w15:restartNumberingAfterBreak="0">
    <w:nsid w:val="6FE900FA"/>
    <w:multiLevelType w:val="hybridMultilevel"/>
    <w:tmpl w:val="24B456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8"/>
  </w:num>
  <w:num w:numId="11">
    <w:abstractNumId w:val="13"/>
  </w:num>
  <w:num w:numId="12">
    <w:abstractNumId w:val="12"/>
  </w:num>
  <w:num w:numId="13">
    <w:abstractNumId w:val="16"/>
  </w:num>
  <w:num w:numId="14">
    <w:abstractNumId w:val="14"/>
  </w:num>
  <w:num w:numId="15">
    <w:abstractNumId w:val="11"/>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D22"/>
    <w:rsid w:val="001B4029"/>
    <w:rsid w:val="00631CB9"/>
    <w:rsid w:val="007D3348"/>
    <w:rsid w:val="007F3D0A"/>
    <w:rsid w:val="009D6D22"/>
    <w:rsid w:val="00AC66E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F0F9C-E594-45F9-B898-8131EF92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D22"/>
    <w:pPr>
      <w:spacing w:after="0" w:line="240" w:lineRule="auto"/>
    </w:pPr>
    <w:rPr>
      <w:rFonts w:ascii="Calibri" w:eastAsia="Calibri" w:hAnsi="Calibri" w:cs="Arial"/>
      <w:sz w:val="20"/>
      <w:szCs w:val="20"/>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3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udierenhainaut.be/" TargetMode="External"/><Relationship Id="rId3" Type="http://schemas.openxmlformats.org/officeDocument/2006/relationships/settings" Target="settings.xml"/><Relationship Id="rId7" Type="http://schemas.openxmlformats.org/officeDocument/2006/relationships/hyperlink" Target="http://www.hainau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apd-gba.be" TargetMode="External"/><Relationship Id="rId5" Type="http://schemas.openxmlformats.org/officeDocument/2006/relationships/hyperlink" Target="mailto:info.dpo@hainaut.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4310</Words>
  <Characters>23709</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Province De Hainaut</Company>
  <LinksUpToDate>false</LinksUpToDate>
  <CharactersWithSpaces>27964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Tumerelle</dc:creator>
  <cp:keywords/>
  <dc:description/>
  <cp:lastModifiedBy>Denis Tumerelle</cp:lastModifiedBy>
  <cp:revision>4</cp:revision>
  <dcterms:created xsi:type="dcterms:W3CDTF">2022-04-27T13:51:00Z</dcterms:created>
  <dcterms:modified xsi:type="dcterms:W3CDTF">2022-04-28T07:22:00Z</dcterms:modified>
</cp:coreProperties>
</file>